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>
      <w:pPr>
        <w:pStyle w:val="Heading1"/>
      </w:pPr>
      <w:r>
        <w:t>Politicians banned from London, Manchester, Birmingham and Brighton Prides</w:t>
      </w:r>
      <w:r/>
    </w:p>
    <w:p>
      <w:r/>
      <w:r/>
    </w:p>
    <w:p>
      <w:r>
        <w:drawing>
          <wp:inline xmlns:a="http://schemas.openxmlformats.org/drawingml/2006/main" xmlns:pic="http://schemas.openxmlformats.org/drawingml/2006/picture">
            <wp:extent cx="5080000" cy="30564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564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/>
      <w:r>
        <w:t>Politicians have been told they’re no longer welcome at Pride events in London, Manchester [pictured], Brighton and Birmingham. The reason given by organisers is that the decision is a show of solidarity with the transgender community, being described as a ‘call for accountability and a refusal to platform those who have not protected our rights’.</w:t>
      </w:r>
      <w:r/>
    </w:p>
    <w:p>
      <w:r/>
      <w:r>
        <w:t>‘We are united not only in message but in purpose,’ said the organisers of the major Pride celebrations. ‘At a time when trans rights in the UK are under growing attack, our resolve has never been stronger: we will not allow progress to be undone. We will not stand by as the dignity, safety and humanity of our trans siblings are debated, delayed or denied.’</w:t>
      </w:r>
      <w:r/>
    </w:p>
    <w:p>
      <w:r/>
      <w:r>
        <w:t>They went on to say that the UK should be a beacon – ‘a global leader’ – in LGBTQ+ rights and that the recent decision by the Supreme Court to deny trans women in particular, even with gender recognition certificates, the right to use women’s spaces was unacceptable.</w:t>
      </w:r>
      <w:r/>
    </w:p>
    <w:p>
      <w:r/>
      <w:r>
        <w:t>‘We need every political party to stand unequivocally with every member of the LGBTQ+ community and to centre the voices of trans people in policy, practice and public life,’ the organisers concluded.</w:t>
      </w:r>
    </w:p>
    <w:sectPr w:rsidR="008F16EB" w:rsidRPr="008F16E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altName w:val="Courier New"/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565639">
    <w:abstractNumId w:val="8"/>
  </w:num>
  <w:num w:numId="2" w16cid:durableId="1689715716">
    <w:abstractNumId w:val="6"/>
  </w:num>
  <w:num w:numId="3" w16cid:durableId="1422219261">
    <w:abstractNumId w:val="5"/>
  </w:num>
  <w:num w:numId="4" w16cid:durableId="1639651746">
    <w:abstractNumId w:val="4"/>
  </w:num>
  <w:num w:numId="5" w16cid:durableId="268244051">
    <w:abstractNumId w:val="7"/>
  </w:num>
  <w:num w:numId="6" w16cid:durableId="527262389">
    <w:abstractNumId w:val="3"/>
  </w:num>
  <w:num w:numId="7" w16cid:durableId="2116093898">
    <w:abstractNumId w:val="2"/>
  </w:num>
  <w:num w:numId="8" w16cid:durableId="1487162739">
    <w:abstractNumId w:val="1"/>
  </w:num>
  <w:num w:numId="9" w16cid:durableId="1639265226">
    <w:abstractNumId w:val="0"/>
  </w:num>
  <w:num w:numId="10" w16cid:durableId="495808350">
    <w:abstractNumId w:val="7"/>
    <w:lvlOverride w:ilvl="0">
      <w:startOverride w:val="1"/>
    </w:lvlOverride>
  </w:num>
  <w:num w:numId="11" w16cid:durableId="1894850684">
    <w:abstractNumId w:val="9"/>
  </w:num>
  <w:num w:numId="12" w16cid:durableId="1467312115">
    <w:abstractNumId w:val="9"/>
  </w:num>
  <w:num w:numId="13" w16cid:durableId="16158628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defaultTableStyle w:val="Noah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31"/>
    <w:rsid w:val="00034616"/>
    <w:rsid w:val="0006063C"/>
    <w:rsid w:val="0015074B"/>
    <w:rsid w:val="0029639D"/>
    <w:rsid w:val="00326F90"/>
    <w:rsid w:val="00327C26"/>
    <w:rsid w:val="006072D1"/>
    <w:rsid w:val="00641096"/>
    <w:rsid w:val="00733E31"/>
    <w:rsid w:val="00782A44"/>
    <w:rsid w:val="007D0B83"/>
    <w:rsid w:val="008F16EB"/>
    <w:rsid w:val="00920A5B"/>
    <w:rsid w:val="00AA1D8D"/>
    <w:rsid w:val="00B47730"/>
    <w:rsid w:val="00CB0664"/>
    <w:rsid w:val="00F369D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5D908"/>
  <w14:defaultImageDpi w14:val="300"/>
  <w15:docId w15:val="{AFAB448B-A191-DB46-889A-C1A710B4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096"/>
  </w:style>
  <w:style w:type="paragraph" w:styleId="Heading1">
    <w:name w:val="heading 1"/>
    <w:basedOn w:val="Normal"/>
    <w:next w:val="Normal"/>
    <w:link w:val="Heading1Char"/>
    <w:uiPriority w:val="9"/>
    <w:qFormat/>
    <w:rsid w:val="00641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10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0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0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0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0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0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0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64109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41096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1096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1096"/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41096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1096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096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1096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09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64109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41096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096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096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096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0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096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0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1096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641096"/>
    <w:rPr>
      <w:b/>
      <w:bCs/>
    </w:rPr>
  </w:style>
  <w:style w:type="character" w:styleId="Emphasis">
    <w:name w:val="Emphasis"/>
    <w:basedOn w:val="DefaultParagraphFont"/>
    <w:uiPriority w:val="20"/>
    <w:qFormat/>
    <w:rsid w:val="0064109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096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096"/>
    <w:rPr>
      <w:b/>
      <w:bCs/>
      <w:i/>
      <w:iCs/>
      <w:color w:val="156082" w:themeColor="accent1"/>
    </w:rPr>
  </w:style>
  <w:style w:type="character" w:styleId="SubtleEmphasis">
    <w:name w:val="Subtle Emphasis"/>
    <w:basedOn w:val="DefaultParagraphFont"/>
    <w:uiPriority w:val="19"/>
    <w:qFormat/>
    <w:rsid w:val="0064109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41096"/>
    <w:rPr>
      <w:b/>
      <w:bCs/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641096"/>
    <w:rPr>
      <w:smallCaps/>
      <w:color w:val="E9713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41096"/>
    <w:rPr>
      <w:b/>
      <w:bCs/>
      <w:smallCaps/>
      <w:color w:val="E9713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4109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1096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641096"/>
  </w:style>
  <w:style w:type="paragraph" w:customStyle="1" w:styleId="PersonalName">
    <w:name w:val="Personal Name"/>
    <w:basedOn w:val="Title"/>
    <w:rsid w:val="00641096"/>
    <w:rPr>
      <w:b/>
      <w:caps/>
      <w:color w:val="000000"/>
      <w:sz w:val="28"/>
      <w:szCs w:val="28"/>
    </w:rPr>
  </w:style>
  <w:style w:type="table" w:styleId="GridTable7ColourfulAccent6">
    <w:name w:val="Grid Table 7 Colorful Accent 6"/>
    <w:basedOn w:val="TableNormal"/>
    <w:uiPriority w:val="52"/>
    <w:rsid w:val="008F16EB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1Light">
    <w:name w:val="Grid Table 1 Light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6Colourful">
    <w:name w:val="List Table 6 Colorful"/>
    <w:basedOn w:val="TableNormal"/>
    <w:uiPriority w:val="51"/>
    <w:rsid w:val="008F16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oah">
    <w:name w:val="Noah"/>
    <w:basedOn w:val="TableNormal"/>
    <w:uiPriority w:val="99"/>
    <w:rsid w:val="008F1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E8E8E8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8" Type="http://schemas.openxmlformats.org/officeDocument/2006/relationships/image" Target="media/image1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/Users/joaosoares/Downloads/template.dotx" TargetMode="External"/></Relationships>
</file>

<file path=word/theme/theme1.xml><?xml version="1.0" encoding="utf-8"?>
<a:theme xmlns:a="http://schemas.openxmlformats.org/drawingml/2006/main" name="Crop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rop">
      <a:majorFont>
        <a:latin typeface="Franklin Gothic Book" panose="020B0503020102020204"/>
        <a:ea typeface=""/>
        <a:cs typeface=""/>
      </a:majorFont>
      <a:minorFont>
        <a:latin typeface="Franklin Gothic Book" panose="020B0503020102020204"/>
        <a:ea typeface=""/>
        <a:cs typeface="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Soares</dc:creator>
  <cp:keywords/>
  <dc:description>generated by python-docx</dc:description>
  <cp:lastModifiedBy>Joao Soares</cp:lastModifiedBy>
  <cp:revision>2</cp:revision>
  <dcterms:created xsi:type="dcterms:W3CDTF">2025-04-30T15:43:00Z</dcterms:created>
  <dcterms:modified xsi:type="dcterms:W3CDTF">2025-04-30T15:43:00Z</dcterms:modified>
  <cp:category/>
</cp:coreProperties>
</file>