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The Shepherd Mayfair is almost upon us...</w:t>
      </w:r>
      <w:r/>
    </w:p>
    <w:p>
      <w:r/>
      <w:r/>
    </w:p>
    <w:p>
      <w:r>
        <w:drawing>
          <wp:inline xmlns:a="http://schemas.openxmlformats.org/drawingml/2006/main" xmlns:pic="http://schemas.openxmlformats.org/drawingml/2006/picture">
            <wp:extent cx="5080000" cy="3145774"/>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3145774"/>
                    </a:xfrm>
                    <a:prstGeom prst="rect"/>
                  </pic:spPr>
                </pic:pic>
              </a:graphicData>
            </a:graphic>
          </wp:inline>
        </w:drawing>
      </w:r>
    </w:p>
    <w:p>
      <w:r/>
      <w:r>
        <w:t>All hyped up for that new sexy hotel they've been promising in Mayfair? Cool your jets, there's been a development. Yes, the eagerly anticipated opening of The Shepherd Mayfair, an opulent 82-room boutique hotel in London’s prestigious Mayfair area, has been officially postponed to the first quarter of 2026. The project, born out of a collaboration between Bain Capital and Orka Investments, is set to revitalise the site of the former Park Lane Mews Hotel, located in the heart of Shepherd Market.</w:t>
      </w:r>
      <w:r/>
    </w:p>
    <w:p>
      <w:r/>
      <w:r>
        <w:t>Redesigned by architecture and interior design firm Buckley Gray Yeoman, alongside Timothy Shepherd of Shepherd&amp;, the property promises a blend of contemporary luxury and historic homage with three distinct food and beverage outlets on its ground floor, crafted to cater to diverse tastes and times of day. British brasserie Fayre will serve all-day dining, emphasising seasonal dishes made with locally sourced ingredients. For a more relaxed experience, The Lounge will offer artisan coffee, fresh pastries, and light lunches, alongside an extensive drinks menu , with the convenience of a dedicated hatch for takeaways.</w:t>
      </w:r>
      <w:r/>
    </w:p>
    <w:p>
      <w:r/>
      <w:r>
        <w:t>A clandestine spot, Teddy’s, promises to be a late-night favourite. Accessible via a discreet entrance on Market Mews through a secret staircase, it will serve classic cocktails in an intimate setting on the lower ground, complete with a separate lift and archway connecting to the hotel lobby. While next to the hotel, a second development , 36 &amp; 37 Hertford Street Residences , will provide 16 meticulously crafted one- and two-bedroom homes, which no one we know will ever be able to afford. Spanning two beautifully restored Georgian townhouses, these residences pay tribute to architectural maestros Robert Adam and Henry Holland, echoing 17th-century design elements. Albion Nord has overseen the interiors, ensuring an exquisite harmony of historic elegance and modern comfort.</w:t>
      </w:r>
      <w:r/>
    </w:p>
    <w:p>
      <w:pPr>
        <w:pStyle w:val="Heading2"/>
      </w:pPr>
      <w:r>
        <w:t>Bibliography</w:t>
      </w:r>
      <w:r/>
      <w:r/>
    </w:p>
    <w:p>
      <w:pPr>
        <w:pStyle w:val="ListNumber"/>
        <w:numPr>
          <w:ilvl w:val="0"/>
          <w:numId w:val="14"/>
        </w:numPr>
        <w:spacing w:line="240" w:lineRule="auto"/>
        <w:ind w:left="720"/>
      </w:pPr>
      <w:r/>
      <w:hyperlink r:id="rId9">
        <w:r>
          <w:rPr>
            <w:color w:val="0000EE"/>
            <w:u w:val="single"/>
          </w:rPr>
          <w:t>https://www.rustourismnews.com/2025/11/05/the-shepherd-mayfair-to-open-in-early-2026-reviving-a-storied-corner-of-london/</w:t>
        </w:r>
      </w:hyperlink>
      <w:r>
        <w:t xml:space="preserve"> - This article confirms that The Shepherd Mayfair, an 82-room boutique hotel in London's Shepherd Market, is set to open in the first quarter of 2026, following a collaboration between Bain Capital and Orka Investments.</w:t>
      </w:r>
      <w:r/>
    </w:p>
    <w:p>
      <w:pPr>
        <w:pStyle w:val="ListNumber"/>
        <w:spacing w:line="240" w:lineRule="auto"/>
        <w:ind w:left="720"/>
      </w:pPr>
      <w:r/>
      <w:hyperlink r:id="rId10">
        <w:r>
          <w:rPr>
            <w:color w:val="0000EE"/>
            <w:u w:val="single"/>
          </w:rPr>
          <w:t>https://www.hospitality-interiors.net/news/the-shepherd-mayfair-to-open-in-q1-2026/</w:t>
        </w:r>
      </w:hyperlink>
      <w:r>
        <w:t xml:space="preserve"> - This source details the design of The Shepherd Mayfair by Buckley Gray Yeoman and Timothy Shepherd of Shepherd&amp;, highlighting the blend of contemporary luxury and historic homage in the redevelopment.</w:t>
      </w:r>
      <w:r/>
    </w:p>
    <w:p>
      <w:pPr>
        <w:pStyle w:val="ListNumber"/>
        <w:spacing w:line="240" w:lineRule="auto"/>
        <w:ind w:left="720"/>
      </w:pPr>
      <w:r/>
      <w:hyperlink r:id="rId10">
        <w:r>
          <w:rPr>
            <w:color w:val="0000EE"/>
            <w:u w:val="single"/>
          </w:rPr>
          <w:t>https://www.hospitality-interiors.net/news/the-shepherd-mayfair-to-open-in-q1-2026/</w:t>
        </w:r>
      </w:hyperlink>
      <w:r>
        <w:t xml:space="preserve"> - This article outlines the culinary concepts at The Shepherd Mayfair, including the three distinct food and beverage outlets: Fayre, The Lounge, and Teddy's, each offering unique dining experiences.</w:t>
      </w:r>
      <w:r/>
    </w:p>
    <w:p>
      <w:pPr>
        <w:pStyle w:val="ListNumber"/>
        <w:spacing w:line="240" w:lineRule="auto"/>
        <w:ind w:left="720"/>
      </w:pPr>
      <w:r/>
      <w:hyperlink r:id="rId10">
        <w:r>
          <w:rPr>
            <w:color w:val="0000EE"/>
            <w:u w:val="single"/>
          </w:rPr>
          <w:t>https://www.hospitality-interiors.net/news/the-shepherd-mayfair-to-open-in-q1-2026/</w:t>
        </w:r>
      </w:hyperlink>
      <w:r>
        <w:t xml:space="preserve"> - This source provides information about the adjacent 36 &amp; 37 Hertford Street Residences, featuring 16 one- and two-bedroom homes designed by Albion Nord, paying tribute to architects Robert Adam and Henry Holland.</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rustourismnews.com/2025/11/05/the-shepherd-mayfair-to-open-in-early-2026-reviving-a-storied-corner-of-london/" TargetMode="External"/><Relationship Id="rId10" Type="http://schemas.openxmlformats.org/officeDocument/2006/relationships/hyperlink" Target="https://www.hospitality-interiors.net/news/the-shepherd-mayfair-to-open-in-q1-202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