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Louis Vuitton partners with chef Cyril Lignac to open (a very fancy) café at Heathrow</w:t>
      </w:r>
    </w:p>
    <w:p>
      <w:r/>
    </w:p>
    <w:p>
      <w:r>
        <w:drawing>
          <wp:inline xmlns:a="http://schemas.openxmlformats.org/drawingml/2006/main" xmlns:pic="http://schemas.openxmlformats.org/drawingml/2006/picture">
            <wp:extent cx="5486400" cy="30861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86100"/>
                    </a:xfrm>
                    <a:prstGeom prst="rect"/>
                  </pic:spPr>
                </pic:pic>
              </a:graphicData>
            </a:graphic>
          </wp:inline>
        </w:drawing>
      </w:r>
    </w:p>
    <w:p>
      <w:r>
        <w:t>Louis Vuitton, the luxury fashion house, has collaborated with renowned French chef Cyril Lignac to open a new café at Terminal 2 of Heathrow Airport. Situated within a cutting-edge open-air pavilion, this intimate café is adjacent to a new Louis Vuitton retail outlet, showcasing an extraordinary aerodynamic façade crafted alongside acclaimed architect Marc Fornes.</w:t>
      </w:r>
    </w:p>
    <w:p>
      <w:r>
        <w:t>Designed to cater to travellers at any time of day, the café offers both counter service and table seating, providing an ideal spot to enjoy a range of refreshments. The menu, meticulously curated by Lignac, features an array of options including healthy, classic, and gourmet dishes. Travellers can indulge in offerings such as Croque-Monsieur and lobster roll, alongside a selection of artfully crafted Louis Vuitton pastries and desserts like Eton Mess.</w:t>
      </w:r>
    </w:p>
    <w:p>
      <w:r>
        <w:t>This venture marks Louis Vuitton’s inaugural partnership with Cyril Lignac, who brings his signature style of casual elegance to the menu, blending traditional French culinary techniques with international flavours. Le Café Cyril Lignac at Louis Vuitton aims to provide a distinctive and delightful experience for those passing through Heathrow, aligning with the luxury brand’s ethos of offering exceptional quality and style.</w:t>
      </w:r>
    </w:p>
    <w:p>
      <w:pPr>
        <w:pStyle w:val="Heading2"/>
      </w:pPr>
      <w:r>
        <w:t>References</w:t>
      </w:r>
    </w:p>
    <w:p>
      <w:pPr>
        <w:pStyle w:val="ListBullet"/>
      </w:pPr>
      <w:hyperlink r:id="rId10">
        <w:r>
          <w:rPr>
            <w:u w:val="single"/>
            <w:color w:val="0000FF"/>
            <w:rStyle w:val="Hyperlink"/>
          </w:rPr>
          <w:t>https://pausemag.co.uk/2024/10/louis-vuitton-head-to-heathrow-for-new-cafe-cyril-lignac/</w:t>
        </w:r>
      </w:hyperlink>
      <w:r>
        <w:t xml:space="preserve"> - Corroborates the collaboration between Louis Vuitton and Cyril Lignac for the new café at Heathrow Airport's Terminal 2.</w:t>
      </w:r>
    </w:p>
    <w:p>
      <w:pPr>
        <w:pStyle w:val="ListBullet"/>
      </w:pPr>
      <w:hyperlink r:id="rId11">
        <w:r>
          <w:rPr>
            <w:u w:val="single"/>
            <w:color w:val="0000FF"/>
            <w:rStyle w:val="Hyperlink"/>
          </w:rPr>
          <w:t>https://businesstravelerusa.com/news/louis-vuitton-opens-london-heathrow/</w:t>
        </w:r>
      </w:hyperlink>
      <w:r>
        <w:t xml:space="preserve"> - Supports the location of the café within a cutting-edge open-air pavilion adjacent to a new Louis Vuitton retail outlet.</w:t>
      </w:r>
    </w:p>
    <w:p>
      <w:pPr>
        <w:pStyle w:val="ListBullet"/>
      </w:pPr>
      <w:hyperlink r:id="rId12">
        <w:r>
          <w:rPr>
            <w:u w:val="single"/>
            <w:color w:val="0000FF"/>
            <w:rStyle w:val="Hyperlink"/>
          </w:rPr>
          <w:t>https://eu.louisvuitton.com/eng-e1/magazine/articles/cafe-cyril-lignac</w:t>
        </w:r>
      </w:hyperlink>
      <w:r>
        <w:t xml:space="preserve"> - Details the design and layout of the café, including its aerodynamic façade crafted with architect Marc Fornes.</w:t>
      </w:r>
    </w:p>
    <w:p>
      <w:pPr>
        <w:pStyle w:val="ListBullet"/>
      </w:pPr>
      <w:hyperlink r:id="rId13">
        <w:r>
          <w:rPr>
            <w:u w:val="single"/>
            <w:color w:val="0000FF"/>
            <w:rStyle w:val="Hyperlink"/>
          </w:rPr>
          <w:t>https://thewordrobe.com/louis-vuitton-unveils-new-cafe-in-collaboration-with-cyril-lignac-at-london-heathrows-terminal-2/</w:t>
        </w:r>
      </w:hyperlink>
      <w:r>
        <w:t xml:space="preserve"> - Confirms the café offers both counter service and table seating to cater to travellers at any time of day.</w:t>
      </w:r>
    </w:p>
    <w:p>
      <w:pPr>
        <w:pStyle w:val="ListBullet"/>
      </w:pPr>
      <w:hyperlink r:id="rId14">
        <w:r>
          <w:rPr>
            <w:u w:val="single"/>
            <w:color w:val="0000FF"/>
            <w:rStyle w:val="Hyperlink"/>
          </w:rPr>
          <w:t>https://gccmedia.co/dining/louis-vuitton-le-cafe-cyril-lignac-london/</w:t>
        </w:r>
      </w:hyperlink>
      <w:r>
        <w:t xml:space="preserve"> - Lists the menu options curated by Cyril Lignac, including healthy, classic, and gourmet dishes like Croque-Monsieur and lobster roll.</w:t>
      </w:r>
    </w:p>
    <w:p>
      <w:pPr>
        <w:pStyle w:val="ListBullet"/>
      </w:pPr>
      <w:hyperlink r:id="rId10">
        <w:r>
          <w:rPr>
            <w:u w:val="single"/>
            <w:color w:val="0000FF"/>
            <w:rStyle w:val="Hyperlink"/>
          </w:rPr>
          <w:t>https://pausemag.co.uk/2024/10/louis-vuitton-head-to-heathrow-for-new-cafe-cyril-lignac/</w:t>
        </w:r>
      </w:hyperlink>
      <w:r>
        <w:t xml:space="preserve"> - Describes the menu featuring artfully crafted Louis Vuitton pastries and desserts like Eton Mess.</w:t>
      </w:r>
    </w:p>
    <w:p>
      <w:pPr>
        <w:pStyle w:val="ListBullet"/>
      </w:pPr>
      <w:hyperlink r:id="rId11">
        <w:r>
          <w:rPr>
            <w:u w:val="single"/>
            <w:color w:val="0000FF"/>
            <w:rStyle w:val="Hyperlink"/>
          </w:rPr>
          <w:t>https://businesstravelerusa.com/news/louis-vuitton-opens-london-heathrow/</w:t>
        </w:r>
      </w:hyperlink>
      <w:r>
        <w:t xml:space="preserve"> - Highlights this as Louis Vuitton’s first collaboration with Cyril Lignac, bringing his signature style of casual elegance to the menu.</w:t>
      </w:r>
    </w:p>
    <w:p>
      <w:pPr>
        <w:pStyle w:val="ListBullet"/>
      </w:pPr>
      <w:hyperlink r:id="rId12">
        <w:r>
          <w:rPr>
            <w:u w:val="single"/>
            <w:color w:val="0000FF"/>
            <w:rStyle w:val="Hyperlink"/>
          </w:rPr>
          <w:t>https://eu.louisvuitton.com/eng-e1/magazine/articles/cafe-cyril-lignac</w:t>
        </w:r>
      </w:hyperlink>
      <w:r>
        <w:t xml:space="preserve"> - Explains how Cyril Lignac blends traditional French culinary techniques with international flavours in the menu.</w:t>
      </w:r>
    </w:p>
    <w:p>
      <w:pPr>
        <w:pStyle w:val="ListBullet"/>
      </w:pPr>
      <w:hyperlink r:id="rId13">
        <w:r>
          <w:rPr>
            <w:u w:val="single"/>
            <w:color w:val="0000FF"/>
            <w:rStyle w:val="Hyperlink"/>
          </w:rPr>
          <w:t>https://thewordrobe.com/louis-vuitton-unveils-new-cafe-in-collaboration-with-cyril-lignac-at-london-heathrows-terminal-2/</w:t>
        </w:r>
      </w:hyperlink>
      <w:r>
        <w:t xml:space="preserve"> - Details how Le Café Cyril Lignac at Louis Vuitton aims to provide a distinctive and delightful experience for travellers, aligning with the luxury brand’s ethos.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pausemag.co.uk/2024/10/louis-vuitton-head-to-heathrow-for-new-cafe-cyril-lignac/" TargetMode="External"/><Relationship Id="rId11" Type="http://schemas.openxmlformats.org/officeDocument/2006/relationships/hyperlink" Target="https://businesstravelerusa.com/news/louis-vuitton-opens-london-heathrow/" TargetMode="External"/><Relationship Id="rId12" Type="http://schemas.openxmlformats.org/officeDocument/2006/relationships/hyperlink" Target="https://eu.louisvuitton.com/eng-e1/magazine/articles/cafe-cyril-lignac" TargetMode="External"/><Relationship Id="rId13" Type="http://schemas.openxmlformats.org/officeDocument/2006/relationships/hyperlink" Target="https://thewordrobe.com/louis-vuitton-unveils-new-cafe-in-collaboration-with-cyril-lignac-at-london-heathrows-terminal-2/" TargetMode="External"/><Relationship Id="rId14" Type="http://schemas.openxmlformats.org/officeDocument/2006/relationships/hyperlink" Target="https://gccmedia.co/dining/louis-vuitton-le-cafe-cyril-lignac-lond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