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Lesbian Couple from 'Married At First Sight UK' Announce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Jenna Robinson and Zoe Clifton, the first lesbian couple to feature on "Married At First Sight UK," have announced their engagement after two years of dating. The couple met for the first time at the altar during the Channel 4 experiment. Jenna shared their engagement news on Instagram, showcasing her diamond ring and revealing how the proposal, orchestrated by Zoe, almost went awry.</w:t>
      </w:r>
    </w:p>
    <w:p>
      <w:r>
        <w:t>Jenna expressed her surprise and joy in finding such a deep connection. She noted that the chaotic but loving proposal was perfectly in line with their relationship's nature. The couple bonded over time, despite initial clashes, including disagreements over Zoe's vegan lifestyle.</w:t>
      </w:r>
    </w:p>
    <w:p>
      <w:r>
        <w:t>The duo thanked "Married At First Sight UK" for bringing them together and shared hopes of becoming a longtime loving couple. Jenna's heartfelt Instagram post highlighted how lucky she felt, emphasizing the profound love and respect in their relationship.</w:t>
      </w:r>
    </w:p>
    <w:p>
      <w:r>
        <w:t>Zoe acknowledged the pressure of representing a healthy lesbian relationship on television but later realized that simply showcasing their love was impactful. Fans, including Spice Girl Mel C, congratulated the couple on social media. The announcement coincides with Pride month, adding a celebratory note to their journey from strangers to fiancées.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