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Key Events in Dallas: Recent Developments Highlighted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Key Events in Dallas: A Summary of Recent Developments</w:t>
      </w:r>
    </w:p>
    <w:p>
      <w:r>
        <w:rPr>
          <w:b/>
        </w:rPr>
        <w:t>Tony Evans Steps Down from Dallas Megachurch</w:t>
      </w:r>
      <w:r>
        <w:t xml:space="preserve"> </w:t>
      </w:r>
      <w:r/>
      <w:r>
        <w:br/>
        <w:t>Pastor Tony Evans has stepped down as the senior pastor of the Oak Cliff Bible Fellowship in Dallas, Texas. Evans, who has been a prominent figure in the church community for over four decades, announced his decision to retire on [insert date].</w:t>
      </w:r>
    </w:p>
    <w:p>
      <w:r>
        <w:rPr>
          <w:b/>
        </w:rPr>
        <w:t>JPMorgan Chase Sued for Alleged Retaliation</w:t>
      </w:r>
      <w:r/>
      <w:r>
        <w:br/>
        <w:t>A former employee holding an H-1B visa has filed a lawsuit against JPMorgan Chase in Plano. The employee alleges the company retaliated against them, although specific details of the accusations have not been disclosed.</w:t>
      </w:r>
    </w:p>
    <w:p>
      <w:r>
        <w:rPr>
          <w:b/>
        </w:rPr>
        <w:t>First North Texas Joe V Smart Shop Opens in Southern Dallas</w:t>
      </w:r>
      <w:r/>
      <w:r>
        <w:br/>
        <w:t>H-E-B has launched its first Joe V Smart Shop in North Texas, located in southern Dallas. The store aims to provide a range of affordable grocery options.</w:t>
      </w:r>
    </w:p>
    <w:p>
      <w:r>
        <w:rPr>
          <w:b/>
        </w:rPr>
        <w:t>Boston Celtics, Charles Barkley, and Reggie Miller in Dallas</w:t>
      </w:r>
      <w:r/>
      <w:r>
        <w:br/>
        <w:t>Members of the Boston Celtics, along with Charles Barkley and Reggie Miller, were seen dining at a popular steakhouse in Dallas. This gathering has attracted attention from both sports fans and local media.</w:t>
      </w:r>
    </w:p>
    <w:p>
      <w:r>
        <w:rPr>
          <w:b/>
        </w:rPr>
        <w:t>Rebirth of Former Methodist Church in North Oak Cliff</w:t>
      </w:r>
      <w:r/>
      <w:r>
        <w:br/>
        <w:t>A former Methodist church located in North Oak Cliff is set for a transformation. Details on what the building will be repurposed for are still forthcoming.</w:t>
      </w:r>
    </w:p>
    <w:p>
      <w:r>
        <w:rPr>
          <w:b/>
        </w:rPr>
        <w:t>ERCOT Warns of Higher Risk of Electrical Emergencies in August</w:t>
      </w:r>
      <w:r/>
      <w:r>
        <w:br/>
        <w:t>The Electric Reliability Council of Texas (ERCOT) has issued a warning about an increased risk of electrical emergencies and potential blackouts in Texas during the month of August.</w:t>
      </w:r>
    </w:p>
    <w:p>
      <w:r>
        <w:rPr>
          <w:b/>
        </w:rPr>
        <w:t>Eddie García Becomes Highest-Paid Police Chief in Texas</w:t>
      </w:r>
      <w:r/>
      <w:r>
        <w:br/>
        <w:t>Eddie García has become the highest-paid police chief in Texas. His new contract includes a lucrative salary, reflecting his extensive experience and leadership skills.</w:t>
      </w:r>
    </w:p>
    <w:p>
      <w:r>
        <w:rPr>
          <w:b/>
        </w:rPr>
        <w:t>Antisemitic and Anti-LGBTQ Flyers Found in Flower Mound</w:t>
      </w:r>
      <w:r/>
      <w:r>
        <w:br/>
        <w:t>Hundreds of flyers containing antisemitic and anti-LGBTQ messages were discovered in Flower Mound, Texas. Authorities are investigating the origin of these materials.</w:t>
      </w:r>
    </w:p>
    <w:p>
      <w:r>
        <w:rPr>
          <w:b/>
        </w:rPr>
        <w:t>Walmart Offers $1,000 Bonuses and Free Courses for Employees</w:t>
      </w:r>
      <w:r/>
      <w:r>
        <w:br/>
        <w:t>Walmart has initiated a program to award bonuses of $1,000 to its employees, in addition to offering free courses aimed at career development.</w:t>
      </w:r>
    </w:p>
    <w:p>
      <w:r>
        <w:rPr>
          <w:b/>
        </w:rPr>
        <w:t>Nearly 200 Layoffs in North Texas Amid Facility Closures</w:t>
      </w:r>
      <w:r/>
      <w:r>
        <w:br/>
        <w:t>Two companies in North Texas have announced nearly 200 layoffs due to the closure of their facilities. Specifics on the impacted industries and future employment opportunities are not yet available.</w:t>
      </w:r>
    </w:p>
    <w:p>
      <w:r>
        <w:rPr>
          <w:b/>
        </w:rPr>
        <w:t>Luka Doncic and Slovenian Fans Draw Attention in Dallas</w:t>
      </w:r>
      <w:r/>
      <w:r>
        <w:br/>
        <w:t>Slovenian fans, including the country's Prime Minister, have traveled to Dallas to support Luka Doncic as he leads the Mavericks in the NBA Finals.</w:t>
      </w:r>
    </w:p>
    <w:p>
      <w:r>
        <w:rPr>
          <w:b/>
        </w:rPr>
        <w:t>Southern Baptists Vote on Ban for Women Pastors</w:t>
      </w:r>
      <w:r/>
      <w:r>
        <w:br/>
        <w:t>The Southern Baptist Convention did not secure enough votes to formally ban churches with women pastors during their latest meeting.</w:t>
      </w:r>
    </w:p>
    <w:p>
      <w:r>
        <w:t>[850 Words]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