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Olympic Swimmer Ian Thorpe Injured During TV Show Filming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Olympic swimmer Ian Thorpe, aged 41, was seen in a wheelchair at the Brisbane Aquatic Centre on Wednesday. Thorpe, a celebrated athlete with five Olympic gold medals to his name, sustained a 'serious and painful' injury while filming the reality TV show Celebrity Amazing Race alongside his friend Christian Miranda. Despite the injury, Thorpe is reported to be doing alright.</w:t>
      </w:r>
    </w:p>
    <w:p>
      <w:r>
        <w:t xml:space="preserve">Thorpe's recent injury did not stop him from fulfilling his role in commentating for the Paris trials at the Brisbane Aquatic Centre. </w:t>
      </w:r>
    </w:p>
    <w:p>
      <w:r>
        <w:t>In addition to his sporting achievements, Thorpe is recognized for his advocacy for gay rights. He publicly came out as gay in July 2014 during an interview with Sir Michael Parkinson. Thorpe has often spoken about the challenges he faced in concealing his sexuality during his competitive years and has expressed a desire to help others feel comfortable with their identities.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