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Advocate Channel Launches on Hulu with 'Candis Cayne's Secret Garden' Series and LGBTQ+ Icons Focus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Advocate Channel Launches on Hulu with Candis Cayne Series and Special Focus on LGBTQ+ Icons</w:t>
      </w:r>
    </w:p>
    <w:p>
      <w:r>
        <w:t>In a move that celebrates Pride Month with a powerful stride, The Advocate Channel has officially launched on Hulu, available since June 8, 2024. This partnership is set to bring a rich array of diverse, equality-centered content to Hulu's vast streaming audience in the United States.</w:t>
      </w:r>
    </w:p>
    <w:p>
      <w:r>
        <w:t>Hulu's new lineup, featuring programming from The Advocate Channel, is part of a significant expansion aimed at bringing high-quality LGBTQ+ narratives to a mainstream platform. The channel's premiere content includes "Candis Cayne's Secret Garden" and the "Out100 Specials" from the past three years.</w:t>
      </w:r>
    </w:p>
    <w:p>
      <w:r>
        <w:t>Mark Berryhill, CEO of equalpride, parent company of The Advocate Channel, expressed immense pride in this collaboration. He emphasised the importance of delivering content that not only entertains but also educates and inspires audiences with stories from underrepresented communities.</w:t>
      </w:r>
    </w:p>
    <w:p>
      <w:r>
        <w:t>Candis Cayne, widely recognised as the first transgender actress to play a recurring transgender role in primetime television on "Dirty Sexy Money," is the star attraction of the launch. In her new series, "Candis Cayne's Secret Garden," Cayne transitions from the glitz and glamour of Hollywood to the serene and nurturing world of her own garden. Known for her elegance and performance artistry, Cayne brings a fresh touch of healing and camp to gardening, inviting viewers into a space of beauty and tranquillity.</w:t>
      </w:r>
    </w:p>
    <w:p>
      <w:r>
        <w:t>In addition to Cayne's series, Hulu viewers will gain access to "Out100 Specials," celebrating LGBTQ+ icons and allies from 2021 to 2023. The Out100 is a hallmark event in the LGBTQ+ calendar, spotlighting tastemakers and changemakers from the community. These specials offer a deep dive into the lives and achievements of individuals who are shaping the world with their courage, creativity, and resilience.</w:t>
      </w:r>
    </w:p>
    <w:p>
      <w:r>
        <w:t>The Advocate Channel’s move to Hulu is more than just a content transfer; it is a statement of inclusivity and representation. The channel promises to continue producing original content, including mini-documentaries and compelling interviews with prominent figures advocating for LGBTQ+ equality and positive social change.</w:t>
      </w:r>
    </w:p>
    <w:p>
      <w:r>
        <w:t>This partnership aligns closely with the programming vision of equalpride, a certified LGBTQ+ owned and operated media company in the U.S. equalpride’s mission is to inspire, support, and uplift the LGBTQ+ community through powerful storytelling and representation. Their portfolio boasts some of the most respected LGBTQ+ brands such as Out, The Advocate, Out Traveler, and PRIDE.com.</w:t>
      </w:r>
    </w:p>
    <w:p>
      <w:r>
        <w:t>Spotlight Productions (SpoPro), the creative force behind "Candis Cayne’s Secret Garden," recently teamed up with equalpride to champion a diverse tapestry of voices and stories. Their combined effort ensures that a wide range of perspectives, creative approaches, and origins are authentically expressed and celebrated.</w:t>
      </w:r>
    </w:p>
    <w:p>
      <w:r>
        <w:t>This collaboration couldn’t have come at a better time, resonating deeply with the ongoing celebrations and reflections of Pride Month. It offers a welcome space on a widely accessible platform like Hulu for stories that resonate with the LGBTQ+ community. The launch highlights the importance of visibility and authentic representation in media, paving the way for more inclusive storytelling.</w:t>
      </w:r>
    </w:p>
    <w:p>
      <w:r>
        <w:t>Through this strategic partnership, The Advocate Channel and Hulu are not just entertaining; they are fostering a sense of community, belonging, and understanding. As these stories reach a broader audience, they challenge stereotypes, enlighten hearts, and encourage an inclusive dialogue that is vital for societal progress.</w:t>
      </w:r>
    </w:p>
    <w:p>
      <w:r>
        <w:t>For LGBTQ+ viewers and allies, this launch is a significant milestone. It’s a celebration of queer culture, history, and the ongoing fight for equality, all brought to the screen by passionate storytellers committed to making every voice heard.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