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Actress Joey King praises Sabrina Carpenter's musical success and friendship at Despicable Me 4 premiere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Actress Joey King expressed her support for singer Sabrina Carpenter's recent musical successes during an interview at the Despicable Me 4 premiere in New York City. King, 24, spoke to People about her happiness concerning Carpenter’s latest single, "Please Please Please," and its accompanying music video featuring Carpenter's boyfriend, actor Barry Keoghan. Describing the song as catchy, King humorously remarked on its addictive nature and how it kept her awake late at night.</w:t>
      </w:r>
    </w:p>
    <w:p>
      <w:r>
        <w:t>King also attended Carpenter’s performance at the Governors Ball music festival, her first time seeing Carpenter perform in years due to their conflicting schedules. Emotional after the event, King shared her pride in her friend’s achievements. The duo’s friendship began years ago at an industry charity event and has since grown closer.</w:t>
      </w:r>
    </w:p>
    <w:p>
      <w:r>
        <w:t>Carpenter’s new music video portrays her and Keoghan as a Bonnie and Clyde-like couple entangled in a life of crime, which underscores the song’s theme of falling for a rebellious figure. The release has gained attention for its intense visuals and the couple's on-screen chemistry. Carpenter has hinted at enjoying the spontaneity and excitement that comes with her personal and professional pursuits.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