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Diane von Furstenberg Reacts to 'Woman in Charge' Documentary at Tribeca Festival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Diane von Furstenberg, the 77-year-old Belgian fashion designer, discussed her reactions to the documentary "Woman in Charge" about her life at the Tribeca Festival on Wednesday. She humorously compared watching the film to "being at the gynecologist," adding that she was surprised by the number of wrinkles she had. Despite her initial discomfort, she expressed enjoyment of the documentary, noting it as a tribute to her mother, Liliane Nahmias, a Holocaust survivor.</w:t>
      </w:r>
    </w:p>
    <w:p>
      <w:r>
        <w:t>Von Furstenberg was joined at the event by her husband, Barry Diller, 82, and her son, Prince Alexander von Furstenberg. The screening also saw attendees like model Karlie Kloss, Arianna Huffington, Selma Blair, and festival co-founder Jane Rosenthal.</w:t>
      </w:r>
    </w:p>
    <w:p>
      <w:r>
        <w:t>Directed by Sharmeen Obaid-Chinoy and Trish Dalton, the film features interviews with prominent figures such as Oprah Winfrey, Hillary Clinton, and Marc Jacobs. It is set to debut on Hulu on June 25. Diane von Furstenberg is famous for creating the iconic 'wrap dress,' a garment worn by celebrities including Jerry Hall, Michelle Obama, Kate Moss, Madonna, and the Princess of Wales.</w:t>
      </w:r>
    </w:p>
    <w:p>
      <w:r>
        <w:t>Von Furstenberg was married to Prince Egon von Fürstenberg from 1969 to 1983, and they had two children, Alexander and Tatiana. She wed her current husband, Barry Diller, in 2001.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