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It's the big one: Pornhub's top gay porn star of 2024</w:t>
      </w:r>
    </w:p>
    <w:p>
      <w:r/>
    </w:p>
    <w:p>
      <w:r>
        <w:drawing>
          <wp:inline xmlns:a="http://schemas.openxmlformats.org/drawingml/2006/main" xmlns:pic="http://schemas.openxmlformats.org/drawingml/2006/picture">
            <wp:extent cx="5486400" cy="307551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75512"/>
                    </a:xfrm>
                    <a:prstGeom prst="rect"/>
                  </pic:spPr>
                </pic:pic>
              </a:graphicData>
            </a:graphic>
          </wp:inline>
        </w:drawing>
      </w:r>
    </w:p>
    <w:p>
      <w:r>
        <w:t>Pornhub has recently released its list of the top gay porn stars of 2024. The popular video platform shared its findings after a thorough analysis of user searches and view statistics.</w:t>
      </w:r>
    </w:p>
    <w:p>
      <w:r>
        <w:t>Among the names featured in the list, one performer stood out for many: Dante Colle [pictured]. While the compilation showcased a range of attractive individuals, there was a notable sentiment voiced by some commentators expressing a preference for performers with more distinctive or mature features. A writer from Instinct Magazine reflected on their own tastes, noting, "It's not that any of the men listed below aren't dangerously attractive. It's just that I prefer slightly older, slightly huskier and less cookie cutter." The commentary hints at a broader discussion within the community regarding the diversity of performers and the types of bodies that resonate with viewers.</w:t>
      </w:r>
    </w:p>
    <w:p>
      <w:r>
        <w:t>The annual unveiling of Pornhub's top performers often invites users to reflect on their viewing habits and preferences. As the list can drive discussions about representation in the adult film industry, it also engages audiences to consider which stars they feel accurately represent their own tastes.</w:t>
      </w:r>
    </w:p>
    <w:p>
      <w:r>
        <w:t>In the wake of this revelation, users are encouraged to explore their own viewing materials, with some participants going so far as to question their familiarity with the current crop of stars, with one commentator humourously mused about their own viewing patterns: "Now… clearly, I have some viewing material to review."</w:t>
      </w:r>
    </w:p>
    <w:p>
      <w:r>
        <w:t>As the landscape of adult entertainment continues to evolve, the unveiling of Pornhub's yearly lists not only serves to highlight the most popular figures but also catalyses conversations around representation, diversity, and the changing preferences of audiences within the LGBT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https://www.pinknews.co.uk/</w:t>
        </w:r>
      </w:hyperlink>
      <w:r>
        <w:t xml:space="preserve"> - Corroborates the reporting of Pornhub's list of top gay porn stars by various outlets, including Pink News.</w:t>
      </w:r>
    </w:p>
    <w:p>
      <w:pPr>
        <w:pStyle w:val="ListBullet"/>
      </w:pPr>
      <w:hyperlink r:id="rId12">
        <w:r>
          <w:rPr>
            <w:u w:val="single"/>
            <w:color w:val="0000FF"/>
            <w:rStyle w:val="Hyperlink"/>
          </w:rPr>
          <w:t>https://www.instinctmagazine.com/</w:t>
        </w:r>
      </w:hyperlink>
      <w:r>
        <w:t xml:space="preserve"> - Supports the mention of Instinct Magazine reporting on Pornhub's list and the commentary from its writers.</w:t>
      </w:r>
    </w:p>
    <w:p>
      <w:pPr>
        <w:pStyle w:val="ListBullet"/>
      </w:pPr>
      <w:hyperlink r:id="rId13">
        <w:r>
          <w:rPr>
            <w:u w:val="single"/>
            <w:color w:val="0000FF"/>
            <w:rStyle w:val="Hyperlink"/>
          </w:rPr>
          <w:t>https://www.pornhub.com/</w:t>
        </w:r>
      </w:hyperlink>
      <w:r>
        <w:t xml:space="preserve"> - Provides the source of Pornhub's list of top gay porn stars and the analysis of user searches and view statistics.</w:t>
      </w:r>
    </w:p>
    <w:p>
      <w:pPr>
        <w:pStyle w:val="ListBullet"/>
      </w:pPr>
      <w:hyperlink r:id="rId10">
        <w:r>
          <w:rPr>
            <w:u w:val="single"/>
            <w:color w:val="0000FF"/>
            <w:rStyle w:val="Hyperlink"/>
          </w:rPr>
          <w:t>https://www.noahwire.com</w:t>
        </w:r>
      </w:hyperlink>
      <w:r>
        <w:t xml:space="preserve"> - Cites the original source of the article discussing Pornhub's list and its impact on the LGBT community.</w:t>
      </w:r>
    </w:p>
    <w:p>
      <w:pPr>
        <w:pStyle w:val="ListBullet"/>
      </w:pPr>
      <w:hyperlink r:id="rId14">
        <w:r>
          <w:rPr>
            <w:u w:val="single"/>
            <w:color w:val="0000FF"/>
            <w:rStyle w:val="Hyperlink"/>
          </w:rPr>
          <w:t>https://en.wikipedia.org/wiki/Pornhub</w:t>
        </w:r>
      </w:hyperlink>
      <w:r>
        <w:t xml:space="preserve"> - Offers general information about Pornhub, including its role in the adult entertainment industry and its annual lists.</w:t>
      </w:r>
    </w:p>
    <w:p>
      <w:pPr>
        <w:pStyle w:val="ListBullet"/>
      </w:pPr>
      <w:hyperlink r:id="rId15">
        <w:r>
          <w:rPr>
            <w:u w:val="single"/>
            <w:color w:val="0000FF"/>
            <w:rStyle w:val="Hyperlink"/>
          </w:rPr>
          <w:t>https://www.lgbtqnation.com/</w:t>
        </w:r>
      </w:hyperlink>
      <w:r>
        <w:t xml:space="preserve"> - Could provide additional context on discussions within the LGBT community regarding representation and trends in adult entertainment.</w:t>
      </w:r>
    </w:p>
    <w:p>
      <w:pPr>
        <w:pStyle w:val="ListBullet"/>
      </w:pPr>
      <w:hyperlink r:id="rId16">
        <w:r>
          <w:rPr>
            <w:u w:val="single"/>
            <w:color w:val="0000FF"/>
            <w:rStyle w:val="Hyperlink"/>
          </w:rPr>
          <w:t>https://www.out.com/</w:t>
        </w:r>
      </w:hyperlink>
      <w:r>
        <w:t xml:space="preserve"> - Might include articles or discussions on the preferences and trends in adult entertainment within the LGBT community.</w:t>
      </w:r>
    </w:p>
    <w:p>
      <w:pPr>
        <w:pStyle w:val="ListBullet"/>
      </w:pPr>
      <w:hyperlink r:id="rId17">
        <w:r>
          <w:rPr>
            <w:u w:val="single"/>
            <w:color w:val="0000FF"/>
            <w:rStyle w:val="Hyperlink"/>
          </w:rPr>
          <w:t>https://www.them.us/</w:t>
        </w:r>
      </w:hyperlink>
      <w:r>
        <w:t xml:space="preserve"> - Could offer insights into the broader discussion on diversity and representation in the adult film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pinknews.co.uk/" TargetMode="External"/><Relationship Id="rId12" Type="http://schemas.openxmlformats.org/officeDocument/2006/relationships/hyperlink" Target="https://www.instinctmagazine.com/" TargetMode="External"/><Relationship Id="rId13" Type="http://schemas.openxmlformats.org/officeDocument/2006/relationships/hyperlink" Target="https://www.pornhub.com/" TargetMode="External"/><Relationship Id="rId14" Type="http://schemas.openxmlformats.org/officeDocument/2006/relationships/hyperlink" Target="https://en.wikipedia.org/wiki/Pornhub" TargetMode="External"/><Relationship Id="rId15" Type="http://schemas.openxmlformats.org/officeDocument/2006/relationships/hyperlink" Target="https://www.lgbtqnation.com/" TargetMode="External"/><Relationship Id="rId16" Type="http://schemas.openxmlformats.org/officeDocument/2006/relationships/hyperlink" Target="https://www.out.com/" TargetMode="External"/><Relationship Id="rId17" Type="http://schemas.openxmlformats.org/officeDocument/2006/relationships/hyperlink" Target="https://www.the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