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Jonathan Bailey on fatherhood and sexuality in revealing Vogue interview</w:t>
      </w:r>
    </w:p>
    <w:p>
      <w:r/>
    </w:p>
    <w:p>
      <w:r>
        <w:drawing>
          <wp:inline xmlns:a="http://schemas.openxmlformats.org/drawingml/2006/main" xmlns:pic="http://schemas.openxmlformats.org/drawingml/2006/picture">
            <wp:extent cx="5486400" cy="35518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551830"/>
                    </a:xfrm>
                    <a:prstGeom prst="rect"/>
                  </pic:spPr>
                </pic:pic>
              </a:graphicData>
            </a:graphic>
          </wp:inline>
        </w:drawing>
      </w:r>
    </w:p>
    <w:p>
      <w:r>
        <w:t>In a revealing interview with British Vogue, Jonathan Bailey [pictured in a photograph from Vogue by Ben Weller], the openly gay actor known for his roles in Wicked and Bridgerton, discussed his aspirations to become a father and the complexities of his personal journey regarding sexuality and parenting. Published on 12th December 2023, the conversation touched on his reflections about family plans amidst his busy career.</w:t>
      </w:r>
    </w:p>
    <w:p>
      <w:r>
        <w:t>Bailey, 36, expressed his desire to have children in the future, revealing, “Yes, it’s such a privilege for a man, but I can’t bring children into my lifestyle now.” He emphasised the importance of being present as a parent, acknowledging the demands of his professional life. "I want to make sure I’m going to be present," he noted, indicating that he is in the process of equipping himself for fatherhood by reading books on adoption.</w:t>
      </w:r>
    </w:p>
    <w:p>
      <w:r>
        <w:t>Discussing the dynamics of parenthood, Bailey posited the possibility of co-parenting, stating, “I might co-parent with a woman, but I’m thinking it will be with a man.” His openness about the options he considers reflects a broader discussion within the LGBTQ+ community regarding family structures and parental roles.</w:t>
      </w:r>
    </w:p>
    <w:p>
      <w:r>
        <w:t>In the interview, Bailey also reflected on his path to self-awareness in regard to his sexuality. He candidly recalled his experiences growing up, noting that others seemed to recognise his identity before he did. "I think other people understood my sexuality before I was even aware of it," he shared. He recounted moments from his early school years, including a time when he expressed to classmates his thoughts about being gay, only to be met with silence.</w:t>
      </w:r>
    </w:p>
    <w:p>
      <w:r>
        <w:t>Bailey's relationships have contributed to his understanding of himself; he previously dated a woman for two years, who he described as one of his best friends. This relationship, while significant, allowed him to explore his identity, leading him to realise the nuances of sexual orientation beyond societal binaries. “It’s interesting with the binary where you’re perceived to be either this or that,” he said, reflecting on the complexities involved in understanding one’s sexual identity.</w:t>
      </w:r>
    </w:p>
    <w:p>
      <w:r>
        <w:t>While Bailey has confirmed that he is currently in a relationship with a "lovely" man, he remained tight-lipped about specifics during the Vogue interview, emphasising the importance of maintaining privacy in his life. He remarked, “Having a private life is, for me, completely critical,” suggesting that such boundaries allow him to confidently address other matters.</w:t>
      </w:r>
    </w:p>
    <w:p>
      <w:r>
        <w:t>In addition to his acting career, which has recently included a prominent role in the much-anticipated film adaptation of Wicked, Bailey has taken actionable steps to support the LGBTQ+ community. Earlier this year, he established The Shameless Fund, aimed at raising funds for LGBTQ+ initiatives to alleviate the burdens faced by individuals in the community, promoting an authentic life free from discrimination and shame.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https://www.the-independent.com/life-style/health-and-families/jonathan-bailey-children-adopt-sexuality-b2664220.html</w:t>
        </w:r>
      </w:hyperlink>
      <w:r>
        <w:t xml:space="preserve"> - Corroborates Jonathan Bailey's aspirations to become a father, his consideration of co-parenting, and his reflections on his sexuality and parenting plans.</w:t>
      </w:r>
    </w:p>
    <w:p>
      <w:pPr>
        <w:pStyle w:val="ListBullet"/>
      </w:pPr>
      <w:hyperlink r:id="rId12">
        <w:r>
          <w:rPr>
            <w:u w:val="single"/>
            <w:color w:val="0000FF"/>
            <w:rStyle w:val="Hyperlink"/>
          </w:rPr>
          <w:t>https://www.edgemedianetwork.com/story/336974</w:t>
        </w:r>
      </w:hyperlink>
      <w:r>
        <w:t xml:space="preserve"> - Supports Bailey's discussion about dating a woman in his youth, his current relationship, and his thoughts on parenthood and co-parenting.</w:t>
      </w:r>
    </w:p>
    <w:p>
      <w:pPr>
        <w:pStyle w:val="ListBullet"/>
      </w:pPr>
      <w:hyperlink r:id="rId13">
        <w:r>
          <w:rPr>
            <w:u w:val="single"/>
            <w:color w:val="0000FF"/>
            <w:rStyle w:val="Hyperlink"/>
          </w:rPr>
          <w:t>https://www.thepinknews.com/2023/11/17/fellow-travelers-jonathan-bailey-talked-about-being-gay-age-11/</w:t>
        </w:r>
      </w:hyperlink>
      <w:r>
        <w:t xml:space="preserve"> - Provides context on Jonathan Bailey's early awareness of his sexuality and his experiences growing up as a gay child in rural Britain.</w:t>
      </w:r>
    </w:p>
    <w:p>
      <w:pPr>
        <w:pStyle w:val="ListBullet"/>
      </w:pPr>
      <w:hyperlink r:id="rId13">
        <w:r>
          <w:rPr>
            <w:u w:val="single"/>
            <w:color w:val="0000FF"/>
            <w:rStyle w:val="Hyperlink"/>
          </w:rPr>
          <w:t>https://www.thepinknews.com/2023/11/17/fellow-travelers-jonathan-bailey-talked-about-being-gay-age-11/</w:t>
        </w:r>
      </w:hyperlink>
      <w:r>
        <w:t xml:space="preserve"> - Details Bailey's involvement with LGBTQ+ youth charity Just Like Us and his reflections on the lack of LGBTQ+ representation during his school years.</w:t>
      </w:r>
    </w:p>
    <w:p>
      <w:pPr>
        <w:pStyle w:val="ListBullet"/>
      </w:pPr>
      <w:hyperlink r:id="rId11">
        <w:r>
          <w:rPr>
            <w:u w:val="single"/>
            <w:color w:val="0000FF"/>
            <w:rStyle w:val="Hyperlink"/>
          </w:rPr>
          <w:t>https://www.the-independent.com/life-style/health-and-families/jonathan-bailey-children-adopt-sexuality-b2664220.html</w:t>
        </w:r>
      </w:hyperlink>
      <w:r>
        <w:t xml:space="preserve"> - Confirms Bailey's current age and his thoughts on being present as a parent despite his busy career.</w:t>
      </w:r>
    </w:p>
    <w:p>
      <w:pPr>
        <w:pStyle w:val="ListBullet"/>
      </w:pPr>
      <w:hyperlink r:id="rId12">
        <w:r>
          <w:rPr>
            <w:u w:val="single"/>
            <w:color w:val="0000FF"/>
            <w:rStyle w:val="Hyperlink"/>
          </w:rPr>
          <w:t>https://www.edgemedianetwork.com/story/336974</w:t>
        </w:r>
      </w:hyperlink>
      <w:r>
        <w:t xml:space="preserve"> - Discusses Bailey's relationship history, including dating a woman, and his exploration of his sexual identity.</w:t>
      </w:r>
    </w:p>
    <w:p>
      <w:pPr>
        <w:pStyle w:val="ListBullet"/>
      </w:pPr>
      <w:hyperlink r:id="rId13">
        <w:r>
          <w:rPr>
            <w:u w:val="single"/>
            <w:color w:val="0000FF"/>
            <w:rStyle w:val="Hyperlink"/>
          </w:rPr>
          <w:t>https://www.thepinknews.com/2023/11/17/fellow-travelers-jonathan-bailey-talked-about-being-gay-age-11/</w:t>
        </w:r>
      </w:hyperlink>
      <w:r>
        <w:t xml:space="preserve"> - Mentions Bailey's role in the upcoming 'Wicked' film adaptation and his work with LGBTQ+ initiatives.</w:t>
      </w:r>
    </w:p>
    <w:p>
      <w:pPr>
        <w:pStyle w:val="ListBullet"/>
      </w:pPr>
      <w:hyperlink r:id="rId11">
        <w:r>
          <w:rPr>
            <w:u w:val="single"/>
            <w:color w:val="0000FF"/>
            <w:rStyle w:val="Hyperlink"/>
          </w:rPr>
          <w:t>https://www.the-independent.com/life-style/health-and-families/jonathan-bailey-children-adopt-sexuality-b2664220.html</w:t>
        </w:r>
      </w:hyperlink>
      <w:r>
        <w:t xml:space="preserve"> - Highlights Bailey's emphasis on maintaining privacy in his personal life.</w:t>
      </w:r>
    </w:p>
    <w:p>
      <w:pPr>
        <w:pStyle w:val="ListBullet"/>
      </w:pPr>
      <w:hyperlink r:id="rId12">
        <w:r>
          <w:rPr>
            <w:u w:val="single"/>
            <w:color w:val="0000FF"/>
            <w:rStyle w:val="Hyperlink"/>
          </w:rPr>
          <w:t>https://www.edgemedianetwork.com/story/336974</w:t>
        </w:r>
      </w:hyperlink>
      <w:r>
        <w:t xml:space="preserve"> - Supports the information about Bailey's current relationship and his importance of privacy.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independent.com/life-style/health-and-families/jonathan-bailey-children-adopt-sexuality-b2664220.html" TargetMode="External"/><Relationship Id="rId12" Type="http://schemas.openxmlformats.org/officeDocument/2006/relationships/hyperlink" Target="https://www.edgemedianetwork.com/story/336974" TargetMode="External"/><Relationship Id="rId13" Type="http://schemas.openxmlformats.org/officeDocument/2006/relationships/hyperlink" Target="https://www.thepinknews.com/2023/11/17/fellow-travelers-jonathan-bailey-talked-about-being-gay-ag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