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crime musical - why not! - Emilia Perez coming to Netflix</w:t>
      </w:r>
    </w:p>
    <w:p>
      <w:r/>
    </w:p>
    <w:p>
      <w:r>
        <w:drawing>
          <wp:inline xmlns:a="http://schemas.openxmlformats.org/drawingml/2006/main" xmlns:pic="http://schemas.openxmlformats.org/drawingml/2006/picture">
            <wp:extent cx="5486400" cy="313620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36209"/>
                    </a:xfrm>
                    <a:prstGeom prst="rect"/>
                  </pic:spPr>
                </pic:pic>
              </a:graphicData>
            </a:graphic>
          </wp:inline>
        </w:drawing>
      </w:r>
    </w:p>
    <w:p>
      <w:r>
        <w:t>[Picture: Shanna Besson/Netflix]</w:t>
      </w:r>
    </w:p>
    <w:p>
      <w:r>
        <w:t>The eagerly anticipated teaser trailer for Emilia Perez, starring Zoe Saldaña, Selena Gomez, and Karla Sofía Gascón has been released. The Netflix-produced Spanish-language feature, directed and written by Jacques Audiard, promises crime drama mixed in with new songs.</w:t>
      </w:r>
    </w:p>
    <w:p>
      <w:r>
        <w:t>The storyline revolves around the titular character Emilia, portrayed by Gascón, a cartel boss who seeks the help of an underappreciated lawyer named Rita, played by Saldaña, to fake her own death. This drastic measure is aimed at enabling Emilia to finally embrace her true gender identity, a journey fraught with danger and self-discovery.</w:t>
      </w:r>
    </w:p>
    <w:p>
      <w:r>
        <w:t>The film’s official logline highlights its focus on "liberating song and dance and bold visuals," describing it as an odyssey that follows four remarkable women in Mexico, each in pursuit of their own happiness. Alongside Gascón, Gomez and Saldaña, the cast includes Adriana Paz as Epifanía, and Edgar Ramírez as Gustavo.</w:t>
      </w:r>
    </w:p>
    <w:p>
      <w:r>
        <w:t>Emilia Perez had its grand unveiling at the 77th Cannes Film Festival earlier this year, where it received critical acclaim, won the prestigious jury prize and further distinguished itself with a best actress award, shared by Paz, Saldaña, Gomez, and Gascón. This accolade marked a historic moment for Gascón, who became the first trans actress to receive such an honour at Cannes.</w:t>
      </w:r>
    </w:p>
    <w:p>
      <w:r>
        <w:t>Jury president Greta Gerwig remarked during the awards ceremony, “Women together — that’s something we wanted to honour when we made this award. Each of them is a standout, but together transcendent.”</w:t>
      </w:r>
    </w:p>
    <w:p>
      <w:r>
        <w:t>The production of Emilia Perez was a collaborative effort with Pauline Lamy serving as an executive producer. Pascal Caucheteux, Jacques Audiard, Valérie Schermann, and Anthony Vaccarello took on the roles of producers, contributing to the film's creative and logistical execution.</w:t>
      </w:r>
    </w:p>
    <w:p>
      <w:r>
        <w:t>In his review for The Hollywood Reporter, chief film critic David Rooney expressed high praise for the film, noting Audiard's ability to create "something fresh, full of vitality and affecting, held aloft by its own quietly soaring power."</w:t>
      </w:r>
    </w:p>
    <w:p>
      <w:r>
        <w:t xml:space="preserve">Emilia Perez is set to premiere in select theatres on 1 November and will subsequently be available for streaming on Netflix starting 13 November.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