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Trolley Song: From Judy Garland to LGBTQ Pride Anthem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1944, Judy Garland's performance of "The Trolley Song" in the film “Meet Me in St. Louis” became an iconic moment in American musical cinema. This song, known for its lively tempo and Garland's expressive delivery, has unexpectedly re-emerged nearly 80 years later as an anthem for LGBTQ Pride.</w:t>
      </w:r>
    </w:p>
    <w:p>
      <w:r>
        <w:t>The renewed popularity of "The Trolley Song" has been noted among young queer communities, who appreciate its campy and joyful presentation. Social media has played a crucial role in this resurgence, with users sharing messages and hoping the song will feature prominently in contemporary queer culture, such as on “RuPaul’s Drag Race” or in club remixes.</w:t>
      </w:r>
    </w:p>
    <w:p>
      <w:r>
        <w:t>Patrick Kelleher, a social justice organizer, indicated that the song’s re-emergence has been thrilling for those who have long appreciated its charm. Similarly, Paige Turner, a New York-based drag queen, has performed the song for a decade, emphasizing its enduring appeal and campy fun.</w:t>
      </w:r>
    </w:p>
    <w:p>
      <w:r>
        <w:t>Cultural critics and historians note that while "The Trolley Song" lacks the explicit LGBTQ themes of other Garland hits like “Over the Rainbow,” its upbeat nature and Garland’s emotive delivery resonate with the queer community. The song is often performed at Pride events and remains a beloved part of LGBTQ musical heritage.</w:t>
      </w:r>
    </w:p>
    <w:p>
      <w:r>
        <w:t>Judy Garland remains a significant figure within the LGBTQ community due to her resilience and artistry. "The Trolley Song" underscores the connection many queer individuals feel to her legacy, which continues to inspire and bring joy.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