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Republican Support for Same-Sex Marriage Declines According to Gallup Poll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recent Gallup poll reveals a decrease in support for same-sex marriage among Republicans. As of this year, only 46% of GOP respondents believe same-sex marriage should be legal, down from 49% in the previous year. Moreover, just 40% of Republicans consider same-sex relationships morally acceptable, a significant decrease from 56% in 2021.</w:t>
      </w:r>
    </w:p>
    <w:p>
      <w:r>
        <w:t>This shift marks a return to pre-2021 attitudes, contradicting the overall American trend. Nationally, 69% of respondents support the legality of same-sex marriage, with 83% of Democrats and 74% of independents in favor.</w:t>
      </w:r>
    </w:p>
    <w:p>
      <w:r>
        <w:t>Meanwhile, LGBT+ self-identification in the U.S. has doubled over the past decade, increasing from 3.5% in 2012 to 7.6% now. Simultaneously, Republican-led efforts have seen numerous legislative measures affecting the LGBT+ community, particularly concerning gender-affirming healthcare and transgender rights in sports and education.</w:t>
      </w:r>
    </w:p>
    <w:p>
      <w:r>
        <w:t>The Gallup poll's findings indicate a broader divergence in public opinion on LGBT+ rights between Republicans and the general American populace.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