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Selina Promotes Global LGBTQ+ Initiatives for Pride Month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Selina Kicks Off Pride Month with Global Initiatives Honoring LGBTQ+ Community</w:t>
      </w:r>
    </w:p>
    <w:p>
      <w:r>
        <w:t>Selina, the global hospitality company known for its millennial and Gen Z appeal, has embraced Pride Month with fervour, launching a series of initiatives aimed at honouring the LGBTQ+ community. Recognising the importance of inclusivity and diversity, Selina's ongoing celebrations span worldwide, creating safe and joyous spaces for everyone.</w:t>
      </w:r>
    </w:p>
    <w:p>
      <w:r>
        <w:t>In the spirit of Pride, Selina locations across the globe have been bustling with a variety of inclusive events, from vibrant Pride parades to thought-provoking workshops, cultural nights, live talks, and music events. These activities aren’t just about celebration—they're about fostering acceptance, understanding, and love.</w:t>
      </w:r>
    </w:p>
    <w:p>
      <w:r>
        <w:t>"At Selina, we believe in the power of inclusivity and the importance of fostering a community where everyone feels safe and welcome," stated Rafael Museri, Co-Founder and CEO of Selina. "Our Pride Month initiatives reflect our dedication to supporting the LGBTQ+ community and ensuring that our locations are places of acceptance and love."</w:t>
      </w:r>
    </w:p>
    <w:p>
      <w:r>
        <w:t>For many in the LGBTQ+ community, travel can sometimes be fraught with anxiety—concerns about safety, acceptance, and visibility are very real. Selina has addressed these concerns head-on. By providing comprehensive resources and training to their staff, Selina ensures that LGBTQ+ guests feel respected and safe at every destination. This approach not only caters to tourists but also reinforces the idea that travel should be an uplifting and barrier-breaking experience.</w:t>
      </w:r>
    </w:p>
    <w:p>
      <w:r>
        <w:t>Moreover, the company's commitment to inclusivity doesn't stop at its doorsteps. Selina is resolutely focused on fostering an inclusive and diverse workplace. This dedication to diversity within its teams is what enables the company to create unique, welcoming experiences for everyone—whether they're staying for a week or just a night.</w:t>
      </w:r>
    </w:p>
    <w:p>
      <w:r>
        <w:t>Selina's ethos of inclusivity is especially compelling considering the broader societal context. The hospitality industry has often been criticised for not addressing the nuanced needs of LGBTQ+ travellers, from safety concerns to recognition. The company’s pronounced initiatives during Pride Month signify a step forward, setting a precedent for other global brands to follow.</w:t>
      </w:r>
    </w:p>
    <w:p>
      <w:r>
        <w:t>One of the standout events includes “LGBTQ+ Cultural Nights,” held in various Selina locations. These nights aim to educate and entertain by showcasing the rich and diverse cultures within the queer community, through film screenings, live theatre, and art exhibitions. Another popular event has been the "Live Talks" series, featuring speakers from various facets of the LGBTQ+ sphere, sharing personal stories and discussing contemporary issues affecting the community.</w:t>
      </w:r>
    </w:p>
    <w:p>
      <w:r>
        <w:t>Beyond events, Selina also promotes long-term initiatives aimed at continuous support for the LGBTQ+ community. By forming partnerships with local LGBTQ+ organisations and artists, Selina helps sustain community-led projects and businesses. This isn’t just a once-a-year effort; it’s an integral part of their business model.</w:t>
      </w:r>
    </w:p>
    <w:p>
      <w:r>
        <w:t>It’s also worth noting that Selina’s Pride Month initiatives have been crafted to appeal to its core demographic—millennials and Gen Z—who often seek travel experiences combining adventure with social consciousness. With properties in over 22 countries, Selina provides a chance for young travellers to engage with local communities in a meaningful way, simultaneously uplifting LGBTQ+ voices globally.</w:t>
      </w:r>
    </w:p>
    <w:p>
      <w:r>
        <w:t>As the world becomes increasingly interconnected, initiatives like these remind us that inclusivity isn’t just a cherry on top—it’s fundamental. For the LGBTQ+ community, having brands like Selina openly championing their cause signals a hopeful shift towards a world where everyone can feel safe, respected, and celebrated for who they are.</w:t>
      </w:r>
    </w:p>
    <w:p>
      <w:r>
        <w:t>For those looking to join in on the celebrations, or perhaps, to find a safe and welcoming space for their next travel adventure, Selina’s various events throughout June offer the perfect opportunity. Check their social media channels for more information and schedules.</w:t>
      </w:r>
    </w:p>
    <w:p>
      <w:r>
        <w:t>In a world where LGBTQ+ rights often hang in the balance, Selina's robust and committed celebration of Pride Month stands as a beacon of what hospitality can and should be—open, inclusive, and imbued with love.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