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Utah Campus Protest Calls for Accountability After Student Altercation</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LGBTQ students and allies rallied at the University of Utah in Salt Lake City after student Amber Grace said she was followed and harassed by College Republicans. The protest put campus safety, political speech and a pending misdemeanor citation in sharp focus, while organisers urged the local prosecutor to drop the charge against her.</w:t>
      </w:r>
      <w:r/>
    </w:p>
    <w:p>
      <w:pPr>
        <w:pStyle w:val="Heading2"/>
      </w:pPr>
      <w:r>
        <w:t>Essential Takeaways</w:t>
      </w:r>
      <w:r/>
      <w:r/>
    </w:p>
    <w:p>
      <w:pPr>
        <w:pStyle w:val="ListBullet"/>
        <w:spacing w:line="240" w:lineRule="auto"/>
        <w:ind w:left="720"/>
      </w:pPr>
      <w:r/>
      <w:r>
        <w:rPr>
          <w:b/>
        </w:rPr>
        <w:t>The rally:</w:t>
      </w:r>
      <w:r>
        <w:t xml:space="preserve"> Dozens gathered on the University of Utah's President's Circle on November 4, according to Fight Back News.</w:t>
      </w:r>
      <w:r/>
    </w:p>
    <w:p>
      <w:pPr>
        <w:pStyle w:val="ListBullet"/>
        <w:spacing w:line="240" w:lineRule="auto"/>
        <w:ind w:left="720"/>
      </w:pPr>
      <w:r/>
      <w:r>
        <w:rPr>
          <w:b/>
        </w:rPr>
        <w:t>What prompted it:</w:t>
      </w:r>
      <w:r>
        <w:t xml:space="preserve"> Grace said a College Republican followed and filmed her, and that she was later assaulted; news coverage describes a physical altercation.</w:t>
      </w:r>
      <w:r/>
    </w:p>
    <w:p>
      <w:pPr>
        <w:pStyle w:val="ListBullet"/>
        <w:spacing w:line="240" w:lineRule="auto"/>
        <w:ind w:left="720"/>
      </w:pPr>
      <w:r/>
      <w:r>
        <w:rPr>
          <w:b/>
        </w:rPr>
        <w:t>The citation:</w:t>
      </w:r>
      <w:r>
        <w:t xml:space="preserve"> Grace was cited for misdemeanor assault, and rally organisers called for the charge to be dropped.</w:t>
      </w:r>
      <w:r/>
    </w:p>
    <w:p>
      <w:pPr>
        <w:pStyle w:val="ListBullet"/>
        <w:spacing w:line="240" w:lineRule="auto"/>
        <w:ind w:left="720"/>
      </w:pPr>
      <w:r/>
      <w:r>
        <w:rPr>
          <w:b/>
        </w:rPr>
        <w:t>A wider dispute:</w:t>
      </w:r>
      <w:r>
        <w:t xml:space="preserve"> The case has drawn competing attention from local and national media, as well as campus and community advocates.</w:t>
      </w:r>
      <w:r/>
      <w:r/>
    </w:p>
    <w:p>
      <w:pPr>
        <w:pStyle w:val="Heading2"/>
      </w:pPr>
      <w:r>
        <w:t>A campus protest brings a tense dispute into public view</w:t>
      </w:r>
      <w:r/>
    </w:p>
    <w:p>
      <w:r/>
      <w:r>
        <w:t>Chants and protest signs filled the University of Utah's President's Circle on November 4, as dozens of LGBTQ students, young people and allies called for what organisers described as a safer campus. The rally followed an incident involving Grace and members of the university's College Republicans, a dispute that has since received local and national coverage.</w:t>
      </w:r>
      <w:r/>
    </w:p>
    <w:p>
      <w:r/>
      <w:r>
        <w:t>Fight Back News reported that protesters accused the College Republicans of transphobic harassment and intimidation. Coverage by FOX 13 described the incident as a fight linked to a gender-related whiteboard dispute, while Fox News reported that footage captured a physical altercation. Those accounts offer different framings, but agree that Grace was cited after the confrontation.</w:t>
      </w:r>
      <w:r/>
    </w:p>
    <w:p>
      <w:pPr>
        <w:pStyle w:val="Heading2"/>
      </w:pPr>
      <w:r>
        <w:t>What is known about the incident and citation?</w:t>
      </w:r>
      <w:r/>
    </w:p>
    <w:p>
      <w:r/>
      <w:r>
        <w:t>According to Fight Back News, Grace said she had been followed, filmed without consent and subjected to transphobic language before the altercation. The outlet reported that her glasses were knocked off and that she faced a misdemeanor assault citation. FOX 13 also reported that she was cited after a fight with College Republicans.</w:t>
      </w:r>
      <w:r/>
    </w:p>
    <w:p>
      <w:r/>
      <w:r>
        <w:t>Fox News covered video of the physical confrontation, bringing the dispute to a much wider audience. But a clip rarely tells the whole story: what happened before and after the recorded moments, and how officials assess each person's actions, matter too. The available reports should be read with that distinction in mind.</w:t>
      </w:r>
      <w:r/>
    </w:p>
    <w:p>
      <w:pPr>
        <w:pStyle w:val="Heading2"/>
      </w:pPr>
      <w:r>
        <w:t>Why protesters are calling for the charge to be dropped</w:t>
      </w:r>
      <w:r/>
    </w:p>
    <w:p>
      <w:r/>
      <w:r>
        <w:t>At the rally, demonstrators carried signs supporting Grace and urging Salt Lake County District Attorney Sim Gill to drop the charge ahead of her first court appearance. The county district attorney's office identifies Gill as the elected prosecutor, but its public-facing information does not itself resolve the facts of this case.</w:t>
      </w:r>
      <w:r/>
    </w:p>
    <w:p>
      <w:r/>
      <w:r>
        <w:t>The Utah Anti-War Committee also issued a statement in support of Grace, framing the incident as part of a broader concern about harassment of LGBTQ students. That's an advocacy position, rather than an independent finding. Keeping that difference clear matters when a case is both politically charged and still working its way through the legal process.</w:t>
      </w:r>
      <w:r/>
    </w:p>
    <w:p>
      <w:pPr>
        <w:pStyle w:val="Heading2"/>
      </w:pPr>
      <w:r>
        <w:t>Campus speech, student safety and a wider climate</w:t>
      </w:r>
      <w:r/>
    </w:p>
    <w:p>
      <w:r/>
      <w:r>
        <w:t>The rally highlighted a difficult campus question: how should a university protect students from harassment while also navigating political speech and public demonstrations? Fight Back News reported that College Republicans heckled protesters and filmed them during the gathering, while university police were present. The article also described the protest as the first political rally on campus in more than a year.</w:t>
      </w:r>
      <w:r/>
    </w:p>
    <w:p>
      <w:r/>
      <w:r>
        <w:t>A separate report by KSL covered a College GOP leader deleting a social media post about deporting children, accompanied by an image referencing a Star Wars massacre. It doesn't establish anything about Grace's case, but it adds context to the broader scrutiny facing campus political groups and their online activity. For students, though, the everyday concern is simpler: getting to class without feeling targeted.</w:t>
      </w:r>
      <w:r/>
    </w:p>
    <w:p>
      <w:pPr>
        <w:pStyle w:val="Heading2"/>
      </w:pPr>
      <w:r>
        <w:t>What happens next?</w:t>
      </w:r>
      <w:r/>
    </w:p>
    <w:p>
      <w:r/>
      <w:r>
        <w:t>The immediate next step is the legal process around Grace's citation. The district attorney's office is the relevant public authority for charging decisions, while campaign statements and media reports offer different perspectives on the dispute. Anyone following developments should distinguish confirmed procedural details from allegations made by either side.</w:t>
      </w:r>
      <w:r/>
    </w:p>
    <w:p>
      <w:r/>
      <w:r>
        <w:t>For universities, the harder work may be ongoing: clear reporting routes, consistent responses to alleged harassment and practical support for students who feel unsafe. A rally can make a campus dispute visible in a single afternoon; building trust takes longer.</w:t>
      </w:r>
      <w:r/>
    </w:p>
    <w:p>
      <w:r/>
      <w:r>
        <w:t>The debate now reaches beyond one campus, but fairness and student safety remain the essential tests.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w:t>
      </w:r>
      <w:hyperlink r:id="rId11">
        <w:r>
          <w:rPr>
            <w:color w:val="0000EE"/>
            <w:u w:val="single"/>
          </w:rPr>
          <w:t>[5]</w:t>
        </w:r>
      </w:hyperlink>
      <w:r>
        <w:t xml:space="preserve">- Paragraph 2: </w:t>
      </w:r>
      <w:hyperlink r:id="rId9">
        <w:r>
          <w:rPr>
            <w:color w:val="0000EE"/>
            <w:u w:val="single"/>
          </w:rPr>
          <w:t>[2]</w:t>
        </w:r>
      </w:hyperlink>
      <w:r>
        <w:t xml:space="preserve">, </w:t>
      </w:r>
      <w:hyperlink r:id="rId10">
        <w:r>
          <w:rPr>
            <w:color w:val="0000EE"/>
            <w:u w:val="single"/>
          </w:rPr>
          <w:t>[3]</w:t>
        </w:r>
      </w:hyperlink>
      <w:r>
        <w:t xml:space="preserve">, </w:t>
      </w:r>
      <w:hyperlink r:id="rId11">
        <w:r>
          <w:rPr>
            <w:color w:val="0000EE"/>
            <w:u w:val="single"/>
          </w:rPr>
          <w:t>[5]</w:t>
        </w:r>
      </w:hyperlink>
      <w:r>
        <w:t xml:space="preserve">- Paragraph 3: </w:t>
      </w:r>
      <w:hyperlink r:id="rId9">
        <w:r>
          <w:rPr>
            <w:color w:val="0000EE"/>
            <w:u w:val="single"/>
          </w:rPr>
          <w:t>[2]</w:t>
        </w:r>
      </w:hyperlink>
      <w:r>
        <w:t xml:space="preserve">, </w:t>
      </w:r>
      <w:hyperlink r:id="rId10">
        <w:r>
          <w:rPr>
            <w:color w:val="0000EE"/>
            <w:u w:val="single"/>
          </w:rPr>
          <w:t>[3]</w:t>
        </w:r>
      </w:hyperlink>
      <w:r>
        <w:t xml:space="preserve">- Paragraph 4: </w:t>
      </w:r>
      <w:hyperlink r:id="rId11">
        <w:r>
          <w:rPr>
            <w:color w:val="0000EE"/>
            <w:u w:val="single"/>
          </w:rPr>
          <w:t>[5]</w:t>
        </w:r>
      </w:hyperlink>
      <w:r>
        <w:t xml:space="preserve">- Paragraph 5: </w:t>
      </w:r>
      <w:hyperlink r:id="rId9">
        <w:r>
          <w:rPr>
            <w:color w:val="0000EE"/>
            <w:u w:val="single"/>
          </w:rPr>
          <w:t>[2]</w:t>
        </w:r>
      </w:hyperlink>
      <w:r>
        <w:t xml:space="preserve">, </w:t>
      </w:r>
      <w:hyperlink r:id="rId12">
        <w:r>
          <w:rPr>
            <w:color w:val="0000EE"/>
            <w:u w:val="single"/>
          </w:rPr>
          <w:t>[7]</w:t>
        </w:r>
      </w:hyperlink>
      <w:r>
        <w:t xml:space="preserve">- Paragraph 6: </w:t>
      </w:r>
      <w:hyperlink r:id="rId13">
        <w:r>
          <w:rPr>
            <w:color w:val="0000EE"/>
            <w:u w:val="single"/>
          </w:rPr>
          <w:t>[4]</w:t>
        </w:r>
      </w:hyperlink>
      <w:r>
        <w:t xml:space="preserve">- Paragraph 7: </w:t>
      </w:r>
      <w:hyperlink r:id="rId9">
        <w:r>
          <w:rPr>
            <w:color w:val="0000EE"/>
            <w:u w:val="single"/>
          </w:rPr>
          <w:t>[2]</w:t>
        </w:r>
      </w:hyperlink>
      <w:r>
        <w:t xml:space="preserve">- Paragraph 8: </w:t>
      </w:r>
      <w:hyperlink r:id="rId14">
        <w:r>
          <w:rPr>
            <w:color w:val="0000EE"/>
            <w:u w:val="single"/>
          </w:rPr>
          <w:t>[6]</w:t>
        </w:r>
      </w:hyperlink>
      <w:r>
        <w:t xml:space="preserve">- Paragraph 9: </w:t>
      </w:r>
      <w:hyperlink r:id="rId12">
        <w:r>
          <w:rPr>
            <w:color w:val="0000EE"/>
            <w:u w:val="single"/>
          </w:rPr>
          <w:t>[7]</w:t>
        </w:r>
      </w:hyperlink>
      <w:r>
        <w:t xml:space="preserve">- Paragraph 10: </w:t>
      </w:r>
      <w:hyperlink r:id="rId9">
        <w:r>
          <w:rPr>
            <w:color w:val="0000EE"/>
            <w:u w:val="single"/>
          </w:rPr>
          <w:t>[2]</w:t>
        </w:r>
      </w:hyperlink>
      <w:r>
        <w:t xml:space="preserve">, </w:t>
      </w:r>
      <w:hyperlink r:id="rId10">
        <w:r>
          <w:rPr>
            <w:color w:val="0000EE"/>
            <w:u w:val="single"/>
          </w:rPr>
          <w:t>[3]</w:t>
        </w:r>
      </w:hyperlink>
      <w:r>
        <w:t xml:space="preserve">, </w:t>
      </w:r>
      <w:hyperlink r:id="rId11">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https://fightbacknews.org/articles/university-of-utah-rally-demands-college-republican-transphobes-off-campus</w:t>
        </w:r>
      </w:hyperlink>
      <w:r>
        <w:t xml:space="preserve"> - Please view link - unable to able to access data</w:t>
      </w:r>
      <w:r/>
    </w:p>
    <w:p>
      <w:pPr>
        <w:pStyle w:val="ListNumber"/>
        <w:spacing w:line="240" w:lineRule="auto"/>
        <w:ind w:left="720"/>
      </w:pPr>
      <w:r/>
      <w:hyperlink r:id="rId9">
        <w:r>
          <w:rPr>
            <w:color w:val="0000EE"/>
            <w:u w:val="single"/>
          </w:rPr>
          <w:t>https://fightbacknews.org/articles/university-of-utah-rally-demands-college-republican-transphobes-off-campus</w:t>
        </w:r>
      </w:hyperlink>
      <w:r>
        <w:t xml:space="preserve"> - Fight Back! News reports that dozens of LGBTQ students, young people and community allies rallied at the University of Utah on 4 November, calling for transphobes to be removed from campus and for charges against student Amber Grace to be dropped. The article says the rally followed an incident in which Grace was allegedly followed, filmed and subjected to transphobic harassment by College Republicans. It describes protesters’ chants, banners and signs, as well as heckling and filming by counter-protesters and a visible university police presence. The account says Grace was assaulted during the earlier confrontation, had her glasses knocked off and then received a misdemeanor assault citation. It also alleges that College Republican leaders posted about Grace online, including using her former name, and that footage was passed to right-wing media, after which she received death threats. Grace is quoted criticising the university’s response and describing the impact of being followed, recorded without consent and subjected to transphobic language. Organisers urged supporters to contact Salt Lake County District Attorney Sim Gill ahead of Grace’s first court appearance. The rally was organised by the Utah Anti-War Committee and the Freedom Road Socialist Organization. This is an activist publication’s account; its claims and characterisations are presented from that perspective.</w:t>
      </w:r>
      <w:r/>
    </w:p>
    <w:p>
      <w:pPr>
        <w:pStyle w:val="ListNumber"/>
        <w:spacing w:line="240" w:lineRule="auto"/>
        <w:ind w:left="720"/>
      </w:pPr>
      <w:r/>
      <w:hyperlink r:id="rId10">
        <w:r>
          <w:rPr>
            <w:color w:val="0000EE"/>
            <w:u w:val="single"/>
          </w:rPr>
          <w:t>https://www.fox13now.com/news/local-news/salt-lake-city/university-of-utah-student-cited-after-fight-with-college-republicans-over-gender-whiteboard</w:t>
        </w:r>
      </w:hyperlink>
      <w:r>
        <w:t xml:space="preserve"> - FOX 13 News reports that a University of Utah student identified as Grace received two Class B misdemeanor citations after a physical altercation with a College Republican at a campus table on 27 October. The university said police were called to Marriott Plaza at about 12:52 p.m. and described an argument following a dispute about a whiteboard asking whether there are only two genders. The news report notes that videos circulating online show only portions of the confrontation: one captures a statement about Republicans being shot, while another shows the physical struggle. The College Republican was left on the ground with a torn shirt, according to the university’s account. Grace disputed that account, saying the confrontation was set up, that members followed her after she left the table and that she was punched in the face. She also denied receiving university support and said she feared doxxing and death threats. FOX 13 says it had not independently verified her claims about threats. The article places the incident amid recent disputes involving the campus College Republicans and their social-media activity, while reporting that the university was working to schedule a meeting with the group’s leaders. It provides competing accounts rather than resolving what happened.</w:t>
      </w:r>
      <w:r/>
    </w:p>
    <w:p>
      <w:pPr>
        <w:pStyle w:val="ListNumber"/>
        <w:spacing w:line="240" w:lineRule="auto"/>
        <w:ind w:left="720"/>
      </w:pPr>
      <w:r/>
      <w:hyperlink r:id="rId13">
        <w:r>
          <w:rPr>
            <w:color w:val="0000EE"/>
            <w:u w:val="single"/>
          </w:rPr>
          <w:t>https://fightbacknews.org/articles/utah-anti-war-committee-statement-in-support-of-amber-grace</w:t>
        </w:r>
      </w:hyperlink>
      <w:r>
        <w:t xml:space="preserve"> - This article republishes a statement from the Utah Anti-War Committee about the 27 October 2026 incident involving University of Utah student Amber Grace and the College Republicans. The committee says Grace spoke against rhetoric at the group’s campus table, was then accosted, followed and subjected to transphobic remarks, and was filmed without consent. It says she faces misdemeanor charges of assault and property damage, while characterising her actions as resistance to harassment. The statement identifies Grace as a Salt Lake community member and anti-war activist. Its central request is that Salt Lake County District Attorney Sim Gill refuse to pursue the charges, and it gives contact details and a suggested message for people wishing to make that request. The committee also calls on University President Taylor Randall to listen to students and prevent the College Republicans from harassing marginalised students on campus. The article is advocacy material, not an independent investigation; its descriptions of the incident reflect the committee’s position. It provides useful context for the rally’s demand to drop the charges and for the organisers’ account of the earlier confrontation. It does not report the outcome of any court proceedings or independently establish the competing accounts of the incident.</w:t>
      </w:r>
      <w:r/>
    </w:p>
    <w:p>
      <w:pPr>
        <w:pStyle w:val="ListNumber"/>
        <w:spacing w:line="240" w:lineRule="auto"/>
        <w:ind w:left="720"/>
      </w:pPr>
      <w:r/>
      <w:hyperlink r:id="rId11">
        <w:r>
          <w:rPr>
            <w:color w:val="0000EE"/>
            <w:u w:val="single"/>
          </w:rPr>
          <w:t>https://www.foxnews.com/media/utah-student-cited-after-physical-altercation-college-republican-caught-camera/</w:t>
        </w:r>
      </w:hyperlink>
      <w:r>
        <w:t xml:space="preserve"> - Fox News Digital reports that a University of Utah student was cited after a physical altercation with a College Republican at a campus table, with the incident partly captured on video. The article says the university’s communications director reported that police responded to Marriott Plaza on 27 October after reports of a fight between two students. It describes a dispute around a campus display and presents video excerpts, including a question about freedom of speech and a later physical struggle; the footage does not establish the entire sequence of events. Fox News also recounts Grace’s account, reported by FOX 13, that the encounter was provoked, that she was followed and subjected to transphobic comments, and that she was struck during the fight. The university’s version and its statement about offering student support are included, alongside Grace’s denial that she received support. The article notes the Utah Anti-War Committee’s statement opposing the charges and its appeal to District Attorney Sim Gill. It also says Fox News sought comment from Grace, the university, the College Republicans and the prosecutor. This report provides a contrasting account to the activist article, but it does not independently settle the allegations of harassment or threats.</w:t>
      </w:r>
      <w:r/>
    </w:p>
    <w:p>
      <w:pPr>
        <w:pStyle w:val="ListNumber"/>
        <w:spacing w:line="240" w:lineRule="auto"/>
        <w:ind w:left="720"/>
      </w:pPr>
      <w:r/>
      <w:hyperlink r:id="rId14">
        <w:r>
          <w:rPr>
            <w:color w:val="0000EE"/>
            <w:u w:val="single"/>
          </w:rPr>
          <w:t>https://www.ksl.com/article/51453248/college-gop-leader-deletes-post-about-deporting-kids-along-with-image-of-star-wars-massacre</w:t>
        </w:r>
      </w:hyperlink>
      <w:r>
        <w:t xml:space="preserve"> - KSL reports on a social-media post by Riley Beesley, a Utah Federation of College Republicans leader and University of Utah student, calling for the deportation of undocumented immigrants, including children. The post paired the message with an image from Star Wars: Revenge of the Sith depicting a character associated with the massacre of young Jedi. KSL says the post was viewed hundreds of thousands of times and was deleted after public criticism. Beesley told the outlet that he was not advocating violence and that his intended position was deportation of people living in the United States unlawfully. He also said he may not have understood the full context of the film image when sharing it. The article distinguishes his stated intent from the violent implication critics saw in the image and wording. It describes the Utah Federation of College Republicans as a network of Republican campus groups and notes Beesley’s political activity in the state. This story does not cover the Amber Grace confrontation or the November rally, but it supplies independently reported background relevant to the article’s description of anti-immigrant outreach and the College Republicans’ leadership. KSL includes Beesley’s response, offering readers both the controversy and his explanation.</w:t>
      </w:r>
      <w:r/>
    </w:p>
    <w:p>
      <w:pPr>
        <w:pStyle w:val="ListNumber"/>
        <w:spacing w:line="240" w:lineRule="auto"/>
        <w:ind w:left="720"/>
      </w:pPr>
      <w:r/>
      <w:hyperlink r:id="rId12">
        <w:r>
          <w:rPr>
            <w:color w:val="0000EE"/>
            <w:u w:val="single"/>
          </w:rPr>
          <w:t>https://www.saltlakecounty.gov/district-attorney/district-attorney-sim-gill/</w:t>
        </w:r>
      </w:hyperlink>
      <w:r>
        <w:t xml:space="preserve"> - Salt Lake County’s official biography identifies Sim Gill as the county district attorney and states that he was elected in November 2010. It describes his work as a prosecutor and his interest in therapeutic justice, criminal prosecution and alternatives to prosecution. The page lists programmes developed through collaborative efforts, including Mental Health Court, Veterans Court, Domestic Violence Court, Misdemeanor Drug Court and the Salt Lake Area Family Justice Center. It explains that such programmes seek alternatives to conventional criminal processing for people who may benefit, with the aim of reducing reoffending. The biography also notes Gill’s involvement in efforts addressing homelessness and drug trafficking in the Rio Grande area, combining accountability with treatment where appropriate. His educational background is summarised: he earned a bachelor’s degree in history and philosophy at the University of Utah and a law degree with a specialisation in environmental and natural resources law from Lewis and Clark College. This is an official county page, and it supports the article’s identification of Gill as the public official whom rally organisers urged people to contact about Grace’s case. It does not discuss Grace, the specific charges or the rally, and it should not be read as evidence about the merits or status of her case.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fightbacknews.org/articles/university-of-utah-rally-demands-college-republican-transphobes-off-campus" TargetMode="External"/><Relationship Id="rId10" Type="http://schemas.openxmlformats.org/officeDocument/2006/relationships/hyperlink" Target="https://www.fox13now.com/news/local-news/salt-lake-city/university-of-utah-student-cited-after-fight-with-college-republicans-over-gender-whiteboard" TargetMode="External"/><Relationship Id="rId11" Type="http://schemas.openxmlformats.org/officeDocument/2006/relationships/hyperlink" Target="https://www.foxnews.com/media/utah-student-cited-after-physical-altercation-college-republican-caught-camera/" TargetMode="External"/><Relationship Id="rId12" Type="http://schemas.openxmlformats.org/officeDocument/2006/relationships/hyperlink" Target="https://www.saltlakecounty.gov/district-attorney/district-attorney-sim-gill/" TargetMode="External"/><Relationship Id="rId13" Type="http://schemas.openxmlformats.org/officeDocument/2006/relationships/hyperlink" Target="https://fightbacknews.org/articles/utah-anti-war-committee-statement-in-support-of-amber-grace" TargetMode="External"/><Relationship Id="rId14" Type="http://schemas.openxmlformats.org/officeDocument/2006/relationships/hyperlink" Target="https://www.ksl.com/article/51453248/college-gop-leader-deletes-post-about-deporting-kids-along-with-image-of-star-wars-massacr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