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Houston LGBTQ+ Workplace Summit Champions Authentic Leadership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Houston business leaders gathered at Amegy Tower for the 2026 LGBTQ+ Workplace Alliance Summit, where the focus was on bringing more of the real you to work. With a keynote, a leadership panel and recognition for five employee resource group leaders, the annual event offered a practical look at how identity and inclusion shape workplace culture.</w:t>
      </w:r>
      <w:r/>
    </w:p>
    <w:p>
      <w:pPr>
        <w:pStyle w:val="Heading2"/>
      </w:pPr>
      <w:r>
        <w:t>Essential Takeaways</w:t>
      </w:r>
      <w:r/>
      <w:r/>
    </w:p>
    <w:p>
      <w:pPr>
        <w:pStyle w:val="ListBullet"/>
        <w:spacing w:line="240" w:lineRule="auto"/>
        <w:ind w:left="720"/>
      </w:pPr>
      <w:r/>
      <w:r>
        <w:rPr>
          <w:b/>
        </w:rPr>
        <w:t>A Houston gathering:</w:t>
      </w:r>
      <w:r>
        <w:t xml:space="preserve"> The Greater Houston LGBTQ+ Chamber of Commerce hosted the summit on November 4 at Amegy Tower.</w:t>
      </w:r>
      <w:r/>
    </w:p>
    <w:p>
      <w:pPr>
        <w:pStyle w:val="ListBullet"/>
        <w:spacing w:line="240" w:lineRule="auto"/>
        <w:ind w:left="720"/>
      </w:pPr>
      <w:r/>
      <w:r>
        <w:rPr>
          <w:b/>
        </w:rPr>
        <w:t>A theme with a personal edge:</w:t>
      </w:r>
      <w:r>
        <w:t xml:space="preserve"> “The Authentic Advantage: Leading with the Power of Your Own Brand” centred on identity and leadership.</w:t>
      </w:r>
      <w:r/>
    </w:p>
    <w:p>
      <w:pPr>
        <w:pStyle w:val="ListBullet"/>
        <w:spacing w:line="240" w:lineRule="auto"/>
        <w:ind w:left="720"/>
      </w:pPr>
      <w:r/>
      <w:r>
        <w:rPr>
          <w:b/>
        </w:rPr>
        <w:t>A keynote for the day:</w:t>
      </w:r>
      <w:r>
        <w:t xml:space="preserve"> Maximum Q founder Lisa Trapani Shumate delivered the keynote address.</w:t>
      </w:r>
      <w:r/>
    </w:p>
    <w:p>
      <w:pPr>
        <w:pStyle w:val="ListBullet"/>
        <w:spacing w:line="240" w:lineRule="auto"/>
        <w:ind w:left="720"/>
      </w:pPr>
      <w:r/>
      <w:r>
        <w:rPr>
          <w:b/>
        </w:rPr>
        <w:t>Five ERG leaders recognised:</w:t>
      </w:r>
      <w:r>
        <w:t xml:space="preserve"> Honourees represented CenterPoint Energy, H-E-B, Cheniere, ExxonMobil and Dignity Memorial.</w:t>
      </w:r>
      <w:r/>
      <w:r/>
    </w:p>
    <w:p>
      <w:pPr>
        <w:pStyle w:val="Heading2"/>
      </w:pPr>
      <w:r>
        <w:t>Houston's LGBTQ+ workplace summit put authenticity centre stage</w:t>
      </w:r>
      <w:r/>
    </w:p>
    <w:p>
      <w:r/>
      <w:r>
        <w:t xml:space="preserve">Workplace inclusion can sound abstract until people share what it means in everyday leadership. At this year's summit, the Greater Houston LGBTQ+ Chamber of Commerce brought business leaders, corporate professionals and advocates together at Amegy Tower to explore that question through the theme “The Authentic Advantage: Leading with the Power of Your Own Brand”. The event took place on November 4. </w:t>
      </w:r>
      <w:hyperlink r:id="rId9">
        <w:r>
          <w:rPr>
            <w:color w:val="0000EE"/>
            <w:u w:val="single"/>
          </w:rPr>
          <w:t>[2]</w:t>
        </w:r>
      </w:hyperlink>
      <w:r/>
    </w:p>
    <w:p>
      <w:r/>
      <w:r>
        <w:t xml:space="preserve">That framing gave the programme a human focus: not simply how organisations talk about inclusion, but how people lead while bringing their identities and perspectives to work. It is a timely conversation for employee groups and employers alike, where a sense of belonging is built through daily interactions as much as formal initiatives. </w:t>
      </w:r>
      <w:hyperlink r:id="rId9">
        <w:r>
          <w:rPr>
            <w:color w:val="0000EE"/>
            <w:u w:val="single"/>
          </w:rPr>
          <w:t>[2]</w:t>
        </w:r>
      </w:hyperlink>
      <w:r>
        <w:t xml:space="preserve">, </w:t>
      </w:r>
      <w:hyperlink r:id="rId10">
        <w:r>
          <w:rPr>
            <w:color w:val="0000EE"/>
            <w:u w:val="single"/>
          </w:rPr>
          <w:t>[3]</w:t>
        </w:r>
      </w:hyperlink>
      <w:r/>
    </w:p>
    <w:p>
      <w:pPr>
        <w:pStyle w:val="Heading2"/>
      </w:pPr>
      <w:r>
        <w:t>Lisa Trapani Shumate opened a conversation about personal brand</w:t>
      </w:r>
      <w:r/>
    </w:p>
    <w:p>
      <w:r/>
      <w:r>
        <w:t xml:space="preserve">Maximum Q founder Lisa Trapani Shumate delivered the keynote. Her work through Maximum Q gives the address a connection to leadership and professional development, while the summit's theme made personal brand more than a glossy career phrase.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p>
    <w:p>
      <w:r/>
      <w:r>
        <w:t xml:space="preserve">In a workplace, authenticity isn't a one-size-fits-all instruction. It can mean having the space to contribute without feeling that every part of yourself must be edited first. That distinction matters: inclusive leadership is less about putting people on display and more about creating conditions in which they can do their work with confidence. </w:t>
      </w:r>
      <w:hyperlink r:id="rId10">
        <w:r>
          <w:rPr>
            <w:color w:val="0000EE"/>
            <w:u w:val="single"/>
          </w:rPr>
          <w:t>[3]</w:t>
        </w:r>
      </w:hyperlink>
      <w:r>
        <w:t xml:space="preserve">, </w:t>
      </w:r>
      <w:hyperlink r:id="rId11">
        <w:r>
          <w:rPr>
            <w:color w:val="0000EE"/>
            <w:u w:val="single"/>
          </w:rPr>
          <w:t>[4]</w:t>
        </w:r>
      </w:hyperlink>
      <w:r/>
    </w:p>
    <w:p>
      <w:pPr>
        <w:pStyle w:val="Heading2"/>
      </w:pPr>
      <w:r>
        <w:t>A leadership panel brought different perspectives together</w:t>
      </w:r>
      <w:r/>
    </w:p>
    <w:p>
      <w:r/>
      <w:r>
        <w:t xml:space="preserve">The summit's panel on identity and leadership featured KHOU 11 journalist Carlos Hernandez, Kirby Liu of the Lovett Group and JP Ramirez of PNC Bank. Bringing voices from journalism, business and banking into the same discussion offered attendees a chance to consider how leadership and identity play out across different professional settings. </w:t>
      </w:r>
      <w:hyperlink r:id="rId9">
        <w:r>
          <w:rPr>
            <w:color w:val="0000EE"/>
            <w:u w:val="single"/>
          </w:rPr>
          <w:t>[2]</w:t>
        </w:r>
      </w:hyperlink>
      <w:r/>
    </w:p>
    <w:p>
      <w:r/>
      <w:r>
        <w:t xml:space="preserve">That variety is useful because workplace culture doesn't stop at an organisation's front door. People carry their experiences across industries, teams and roles, and conversations between sectors can reveal both shared pressures and different approaches. The event's programme put those perspectives in the room together. </w:t>
      </w:r>
      <w:hyperlink r:id="rId9">
        <w:r>
          <w:rPr>
            <w:color w:val="0000EE"/>
            <w:u w:val="single"/>
          </w:rPr>
          <w:t>[2]</w:t>
        </w:r>
      </w:hyperlink>
      <w:r>
        <w:t xml:space="preserve">, </w:t>
      </w:r>
      <w:hyperlink r:id="rId10">
        <w:r>
          <w:rPr>
            <w:color w:val="0000EE"/>
            <w:u w:val="single"/>
          </w:rPr>
          <w:t>[3]</w:t>
        </w:r>
      </w:hyperlink>
      <w:r/>
    </w:p>
    <w:p>
      <w:pPr>
        <w:pStyle w:val="Heading2"/>
      </w:pPr>
      <w:r>
        <w:t>Five employee resource group leaders received recognition</w:t>
      </w:r>
      <w:r/>
    </w:p>
    <w:p>
      <w:r/>
      <w:r>
        <w:t xml:space="preserve">Employee resource groups can help colleagues build community and give organisations a clearer view of workplace experiences. The summit recognised five leaders for that work: Jay Ferguson of CenterPoint Energy, Julie Lara of H-E-B, Luis Nacianceno of Cheniere, Christopher Stafford of ExxonMobil and Dr. Rick Ward-Harder of Dignity Memorial. </w:t>
      </w:r>
      <w:hyperlink r:id="rId9">
        <w:r>
          <w:rPr>
            <w:color w:val="0000EE"/>
            <w:u w:val="single"/>
          </w:rPr>
          <w:t>[2]</w:t>
        </w:r>
      </w:hyperlink>
      <w:r/>
    </w:p>
    <w:p>
      <w:r/>
      <w:r>
        <w:t xml:space="preserve">It's a line-up spanning energy, retail, food and memorial services, a reminder that inclusion work takes place in very different workplace environments. Recognition doesn't replace the ongoing effort, of course, but it can make the people doing that work more visible. </w:t>
      </w:r>
      <w:hyperlink r:id="rId9">
        <w:r>
          <w:rPr>
            <w:color w:val="0000EE"/>
            <w:u w:val="single"/>
          </w:rPr>
          <w:t>[2]</w:t>
        </w:r>
      </w:hyperlink>
      <w:r>
        <w:t xml:space="preserve">, </w:t>
      </w:r>
      <w:hyperlink r:id="rId10">
        <w:r>
          <w:rPr>
            <w:color w:val="0000EE"/>
            <w:u w:val="single"/>
          </w:rPr>
          <w:t>[3]</w:t>
        </w:r>
      </w:hyperlink>
      <w:r/>
    </w:p>
    <w:p>
      <w:pPr>
        <w:pStyle w:val="Heading2"/>
      </w:pPr>
      <w:r>
        <w:t>What the summit says about inclusion at work</w:t>
      </w:r>
      <w:r/>
    </w:p>
    <w:p>
      <w:r/>
      <w:r>
        <w:t xml:space="preserve">Chamber co-founder and CEO Tammi Wallace delivered the closing remarks. Her leadership at the Greater Houston LGBTQ+ Chamber of Commerce places the event within the organisation's wider work connecting LGBTQ+ professionals and businesses across the region. </w:t>
      </w:r>
      <w:hyperlink r:id="rId9">
        <w:r>
          <w:rPr>
            <w:color w:val="0000EE"/>
            <w:u w:val="single"/>
          </w:rPr>
          <w:t>[2]</w:t>
        </w:r>
      </w:hyperlink>
      <w:r>
        <w:t xml:space="preserve">, </w:t>
      </w:r>
      <w:hyperlink r:id="rId13">
        <w:r>
          <w:rPr>
            <w:color w:val="0000EE"/>
            <w:u w:val="single"/>
          </w:rPr>
          <w:t>[6]</w:t>
        </w:r>
      </w:hyperlink>
      <w:r>
        <w:t xml:space="preserve">, </w:t>
      </w:r>
      <w:hyperlink r:id="rId14">
        <w:r>
          <w:rPr>
            <w:color w:val="0000EE"/>
            <w:u w:val="single"/>
          </w:rPr>
          <w:t>[7]</w:t>
        </w:r>
      </w:hyperlink>
      <w:r/>
    </w:p>
    <w:p>
      <w:r/>
      <w:r>
        <w:t xml:space="preserve">For employers, the practical takeaway is to treat inclusion as a habit, not a once-a-year talking point. Listen to employee groups, make room for varied perspectives and recognise the people who help colleagues feel they belong. It may sound simple, but consistent attention is often what makes a workplace feel different. </w:t>
      </w:r>
      <w:hyperlink r:id="rId10">
        <w:r>
          <w:rPr>
            <w:color w:val="0000EE"/>
            <w:u w:val="single"/>
          </w:rPr>
          <w:t>[3]</w:t>
        </w:r>
      </w:hyperlink>
      <w:r>
        <w:t xml:space="preserve">, </w:t>
      </w:r>
      <w:hyperlink r:id="rId13">
        <w:r>
          <w:rPr>
            <w:color w:val="0000EE"/>
            <w:u w:val="single"/>
          </w:rPr>
          <w:t>[6]</w:t>
        </w:r>
      </w:hyperlink>
      <w:r>
        <w:t xml:space="preserve">, </w:t>
      </w:r>
      <w:hyperlink r:id="rId14">
        <w:r>
          <w:rPr>
            <w:color w:val="0000EE"/>
            <w:u w:val="single"/>
          </w:rPr>
          <w:t>[7]</w:t>
        </w:r>
      </w:hyperlink>
      <w:r/>
    </w:p>
    <w:p>
      <w:r/>
      <w:r>
        <w:t>A more authentic workplace starts with listening, then making that welcome part of the everyday.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3">
        <w:r>
          <w:rPr>
            <w:color w:val="0000EE"/>
            <w:u w:val="single"/>
          </w:rPr>
          <w:t>[6]</w:t>
        </w:r>
      </w:hyperlink>
      <w:r>
        <w:t xml:space="preserve">, </w:t>
      </w:r>
      <w:hyperlink r:id="rId14">
        <w:r>
          <w:rPr>
            <w:color w:val="0000EE"/>
            <w:u w:val="single"/>
          </w:rPr>
          <w:t>[7]</w:t>
        </w:r>
      </w:hyperlink>
      <w:r>
        <w:t xml:space="preserve">- Paragraph 11: </w:t>
      </w:r>
      <w:hyperlink r:id="rId10">
        <w:r>
          <w:rPr>
            <w:color w:val="0000EE"/>
            <w:u w:val="single"/>
          </w:rPr>
          <w:t>[3]</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https://www.outsmartmagazine.com/2026/11/2026-lgbtq-workplace-alliance-summit-hosted-by-the-greater-houston-lgbtq-chamber-of-commerc/</w:t>
        </w:r>
      </w:hyperlink>
      <w:r>
        <w:t xml:space="preserve"> - Please view link - unable to able to access data</w:t>
      </w:r>
      <w:r/>
    </w:p>
    <w:p>
      <w:pPr>
        <w:pStyle w:val="ListNumber"/>
        <w:spacing w:line="240" w:lineRule="auto"/>
        <w:ind w:left="720"/>
      </w:pPr>
      <w:r/>
      <w:hyperlink r:id="rId9">
        <w:r>
          <w:rPr>
            <w:color w:val="0000EE"/>
            <w:u w:val="single"/>
          </w:rPr>
          <w:t>https://www.outsmartmagazine.com/2026/11/2026-lgbtq-workplace-alliance-summit-hosted-by-the-greater-houston-lgbtq-chamber-of-commerc/</w:t>
        </w:r>
      </w:hyperlink>
      <w:r>
        <w:t xml:space="preserve"> - OutSmart Magazine reports on the Greater Houston LGBTQ+ Chamber of Commerce’s 2026 LGBTQ+ Workplace Alliance Summit, held on 4 November at Amegy Tower. The gathering brought together business leaders, corporate professionals and advocates for workplace inclusion under the theme “The Authentic Advantage: Leading with the Power of Your Own Brand”. Maximum Q founder Lisa Trapani Shumate delivered the keynote. A discussion on identity and leadership featured KHOU 11 journalist Carlos Hernandez, Lovett Group managing director Kirby Liu and PNC Bank executive JP Ramirez. Chamber co-founder and chief executive Tammi Wallace gave closing remarks. The article also describes the recognition of five employee resource group leaders: Jay Ferguson of CenterPoint Energy, Julie Lara of H-E-B, Luis Nacianceno of Cheniere, Christopher Stafford of ExxonMobil and Dr Rick Ward-Harder of Dignity Memorial. The report includes photographs from the event and captions identifying several of the speakers and award recipients. It is the direct source for the event’s date, venue, theme, participants, closing remarks and award-recipient details presented in the supplied account.</w:t>
      </w:r>
      <w:r/>
    </w:p>
    <w:p>
      <w:pPr>
        <w:pStyle w:val="ListNumber"/>
        <w:spacing w:line="240" w:lineRule="auto"/>
        <w:ind w:left="720"/>
      </w:pPr>
      <w:r/>
      <w:hyperlink r:id="rId10">
        <w:r>
          <w:rPr>
            <w:color w:val="0000EE"/>
            <w:u w:val="single"/>
          </w:rPr>
          <w:t>https://business.houstonlgbtchamber.com/ap/Events/Register/MwFbgkqT8CeCg</w:t>
        </w:r>
      </w:hyperlink>
      <w:r>
        <w:t xml:space="preserve"> - The Greater Houston LGBTQ+ Chamber of Commerce’s event registration page describes the 2026 LGBTQ+ Workplace Alliance Summit as a professional development and networking event for LGBTQ+ and allied business and employee resource group leaders, human resources and talent teams, and other workplace-inclusion professionals. It gives the date as Wednesday, 4 November 2026, and the venue as Amegy Tower in Houston. The listed theme is “The Authentic Advantage: Leading with the Power of Your Own Brand”, and Lisa Trapani Shumate, founder of Maximum Q, is named as keynote speaker. The event programme includes registration and networking, welcome remarks, a keynote, a self-awareness exercise, a panel discussion titled “Identity, Brand, and Beliefs”, workplace alliance awards and closing remarks, followed by an optional networking lunch. The page also gives attendance options, registration information, parking guidance and contact details. It is an official Chamber source supporting the summit’s organiser, purpose, date, location, theme, keynote and planned programme. As a pre-event registration listing, it describes the advertised schedule rather than independently confirming every activity or the names of all award recipients after the event.</w:t>
      </w:r>
      <w:r/>
    </w:p>
    <w:p>
      <w:pPr>
        <w:pStyle w:val="ListNumber"/>
        <w:spacing w:line="240" w:lineRule="auto"/>
        <w:ind w:left="720"/>
      </w:pPr>
      <w:r/>
      <w:hyperlink r:id="rId11">
        <w:r>
          <w:rPr>
            <w:color w:val="0000EE"/>
            <w:u w:val="single"/>
          </w:rPr>
          <w:t>https://www.maximumq.com/about</w:t>
        </w:r>
      </w:hyperlink>
      <w:r>
        <w:t xml:space="preserve"> - Maximum Q’s official biography page introduces its founder, Lisa Trapani Shumate, and describes her background in leadership, media and professional development. It says she has more than three decades of leadership experience at organisations including Disney/ABC, TEGNA, PBS and NPR. The biography presents her work as focused on helping teams manage change, develop potential and lead purposefully. It also notes her service as executive director of the Houston Public Media Foundation, chair of American Public Television, and as a member of the PBS Board and Foundation Board. Shumate is described as an adjunct professor at the University of Houston Bauer College of Business and an ICF-certified leadership coach. The page mentions her book, “You’ve Got This: The Real Skills You Need for Career Success”, and says it has reached students in the United States and Canada. This source supports background information about the summit’s keynote speaker and her association with Maximum Q. It does not report on the summit itself, its location or the other participants, so it is best used alongside the Chamber’s event listing and the event report rather than as evidence for those separate claims.</w:t>
      </w:r>
      <w:r/>
    </w:p>
    <w:p>
      <w:pPr>
        <w:pStyle w:val="ListNumber"/>
        <w:spacing w:line="240" w:lineRule="auto"/>
        <w:ind w:left="720"/>
      </w:pPr>
      <w:r/>
      <w:hyperlink r:id="rId12">
        <w:r>
          <w:rPr>
            <w:color w:val="0000EE"/>
            <w:u w:val="single"/>
          </w:rPr>
          <w:t>https://wglconference.com/speaker/lisa-trapani-shumate/</w:t>
        </w:r>
      </w:hyperlink>
      <w:r>
        <w:t xml:space="preserve"> - The Women’s Global Leadership Conference in Energy speaker profile presents Lisa Trapani Shumate as the founder and chief executive of Maximum Q Leadership. It says she has more than 25 years of experience helping professionals through challenging leadership situations and works with executives through coaching, retreats and speaking engagements. The profile describes previous senior roles at Disney/ABC, PBS and TEGNA, where she led financial turnarounds and digital transformations. It also identifies her as an ICF-certified coach, University of Houston adjunct professor and published author. The biography includes her educational background and notes recognition as a Most Admired CEO by the Houston Business Journal. This independent conference profile corroborates key points about Shumate’s professional identity and expertise that help explain why she was featured as a keynote speaker at the Workplace Alliance Summit. It is not a report about the Houston Chamber event and does not verify the summit’s date, theme, panel, venue or award recipients. Its relevance is specifically to the keynote speaker’s career and leadership credentials, providing a separate biographical source that complements Maximum Q’s own account.</w:t>
      </w:r>
      <w:r/>
    </w:p>
    <w:p>
      <w:pPr>
        <w:pStyle w:val="ListNumber"/>
        <w:spacing w:line="240" w:lineRule="auto"/>
        <w:ind w:left="720"/>
      </w:pPr>
      <w:r/>
      <w:hyperlink r:id="rId13">
        <w:r>
          <w:rPr>
            <w:color w:val="0000EE"/>
            <w:u w:val="single"/>
          </w:rPr>
          <w:t>https://business.rice.edu/person/tammi-wallace</w:t>
        </w:r>
      </w:hyperlink>
      <w:r>
        <w:t xml:space="preserve"> - Rice University’s business-school profile describes Tammi Wallace’s professional and community leadership, including her connection with the Greater Houston LGBTQ+ Chamber of Commerce. The page identifies her as a co-founder and leader of the Chamber and outlines her experience across business, education, government and the nonprofit sector. It discusses her work in LGBTQ+ inclusion, economic opportunity, advocacy and community organising, as well as her involvement in founding EnFocus Strategies. The biography also describes her wider Houston-area service and leadership activities. This source supports the supplied article’s identification of Wallace as a Chamber co-founder and senior executive, and provides context for her role in the organisation. The profile is not a summit recap: it does not independently confirm that she delivered closing remarks on 4 November 2026, nor does it list the summit’s other speakers or award recipients. Those event-specific details are reported by OutSmart and should be distinguished from the general biographical information here. Together, the profile and the event report help establish both Wallace’s organisational role and why her closing remarks were part of the Chamber’s programme.</w:t>
      </w:r>
      <w:r/>
    </w:p>
    <w:p>
      <w:pPr>
        <w:pStyle w:val="ListNumber"/>
        <w:spacing w:line="240" w:lineRule="auto"/>
        <w:ind w:left="720"/>
      </w:pPr>
      <w:r/>
      <w:hyperlink r:id="rId14">
        <w:r>
          <w:rPr>
            <w:color w:val="0000EE"/>
            <w:u w:val="single"/>
          </w:rPr>
          <w:t>https://texaslgbtqchambers.com/contact/</w:t>
        </w:r>
      </w:hyperlink>
      <w:r>
        <w:t xml:space="preserve"> - The Texas LGBTQ Chambers of Commerce contact page lists the Greater Houston LGBTQ+ Chamber of Commerce among the participating regional organisations and names Tammi Wallace as its president and chief executive. It provides a media contact number for the Houston Chamber and identifies corresponding contacts for other Texas LGBTQ+ chambers. This is a concise organisational reference that supports the supplied article’s description of Wallace as the Chamber’s senior executive. It also helps confirm the Chamber’s identity and its place within a wider network of Texas LGBTQ+ business organisations. The page does not provide a report of the 2026 Workplace Alliance Summit; it does not name the keynote speaker, panel members or employee resource group award recipients, and it does not verify the event venue or date. Its contribution is therefore limited to organisational attribution and leadership identification. For the event’s schedule and specific participants, the Chamber registration page and OutSmart’s post-event article are more directly relevant. The contact listing is useful as a supplementary source because it is published by a statewide chamber network and clearly connects Wallace with the Greater Houston organisation.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11/2026-lgbtq-workplace-alliance-summit-hosted-by-the-greater-houston-lgbtq-chamber-of-commerc/" TargetMode="External"/><Relationship Id="rId10" Type="http://schemas.openxmlformats.org/officeDocument/2006/relationships/hyperlink" Target="https://business.houstonlgbtchamber.com/ap/Events/Register/MwFbgkqT8CeCg" TargetMode="External"/><Relationship Id="rId11" Type="http://schemas.openxmlformats.org/officeDocument/2006/relationships/hyperlink" Target="https://www.maximumq.com/about" TargetMode="External"/><Relationship Id="rId12" Type="http://schemas.openxmlformats.org/officeDocument/2006/relationships/hyperlink" Target="https://wglconference.com/speaker/lisa-trapani-shumate/" TargetMode="External"/><Relationship Id="rId13" Type="http://schemas.openxmlformats.org/officeDocument/2006/relationships/hyperlink" Target="https://business.rice.edu/person/tammi-wallace" TargetMode="External"/><Relationship Id="rId14" Type="http://schemas.openxmlformats.org/officeDocument/2006/relationships/hyperlink" Target="https://texaslgbtqchambers.com/conta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