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Divas &amp; Drinks at The Academy SF: Five Years of LGBTQ+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San Francisco nightlife series that began online during the pandemic grew into a popular in-person gathering, bringing hundreds to The Academy SF. Divas &amp; Drinks paired drag, music and community with celebrations of LGBTQ+ history, women’s achievements and Black History Month, offering a lively look at how a city found ways to reconnect.</w:t>
      </w:r>
      <w:r/>
    </w:p>
    <w:p>
      <w:pPr>
        <w:pStyle w:val="Heading2"/>
      </w:pPr>
      <w:r>
        <w:t>Essential Takeaways</w:t>
      </w:r>
      <w:r/>
      <w:r/>
    </w:p>
    <w:p>
      <w:pPr>
        <w:pStyle w:val="ListBullet"/>
        <w:spacing w:line="240" w:lineRule="auto"/>
        <w:ind w:left="720"/>
      </w:pPr>
      <w:r/>
      <w:r>
        <w:rPr>
          <w:b/>
        </w:rPr>
        <w:t>It started virtually:</w:t>
      </w:r>
      <w:r>
        <w:t xml:space="preserve"> The first Divas &amp; Drinks took place online in April 2021, amid COVID restrictions.</w:t>
      </w:r>
      <w:r/>
    </w:p>
    <w:p>
      <w:pPr>
        <w:pStyle w:val="ListBullet"/>
        <w:spacing w:line="240" w:lineRule="auto"/>
        <w:ind w:left="720"/>
      </w:pPr>
      <w:r/>
      <w:r>
        <w:rPr>
          <w:b/>
        </w:rPr>
        <w:t>It became a regular fixture:</w:t>
      </w:r>
      <w:r>
        <w:t xml:space="preserve"> The series later moved into The Academy SF, drawing hundreds to events.</w:t>
      </w:r>
      <w:r/>
    </w:p>
    <w:p>
      <w:pPr>
        <w:pStyle w:val="ListBullet"/>
        <w:spacing w:line="240" w:lineRule="auto"/>
        <w:ind w:left="720"/>
      </w:pPr>
      <w:r/>
      <w:r>
        <w:rPr>
          <w:b/>
        </w:rPr>
        <w:t>Each gathering had a theme:</w:t>
      </w:r>
      <w:r>
        <w:t xml:space="preserve"> Past editions celebrated Black History Month, Women’s History Month and LGBTQ+ former Olympic champions.</w:t>
      </w:r>
      <w:r/>
    </w:p>
    <w:p>
      <w:pPr>
        <w:pStyle w:val="ListBullet"/>
        <w:spacing w:line="240" w:lineRule="auto"/>
        <w:ind w:left="720"/>
      </w:pPr>
      <w:r/>
      <w:r>
        <w:rPr>
          <w:b/>
        </w:rPr>
        <w:t>Familiar faces helped shape the night:</w:t>
      </w:r>
      <w:r>
        <w:t xml:space="preserve"> Donna Sachet served as emcee, with DJ support sponsored by Olivia Travel.</w:t>
      </w:r>
      <w:r/>
      <w:r/>
    </w:p>
    <w:p>
      <w:pPr>
        <w:pStyle w:val="Heading2"/>
      </w:pPr>
      <w:r>
        <w:t>A virtual beginning became a night out</w:t>
      </w:r>
      <w:r/>
    </w:p>
    <w:p>
      <w:r/>
      <w:r>
        <w:t>Divas &amp; Drinks began not with a crowded dance floor, but with people separated by pandemic restrictions. Its first event took place online in April 2021, when in-person gatherings were still difficult across California. Even through a screen, the format made room for performance, music and a welcome sense of company.</w:t>
      </w:r>
      <w:r/>
    </w:p>
    <w:p>
      <w:r/>
      <w:r>
        <w:t xml:space="preserve">When the series later moved to The Academy SF, some of that original programme came along. Donna Sachet returned as emcee, while a DJ sponsored by Olivia Travel helped carry the party into its new setting. The shift from virtual gathering to busy club night says plenty about how eager people were to meet again. </w:t>
      </w:r>
      <w:r/>
    </w:p>
    <w:p>
      <w:pPr>
        <w:pStyle w:val="Heading2"/>
      </w:pPr>
      <w:r>
        <w:t>More than a party, a celebration with a point</w:t>
      </w:r>
      <w:r/>
    </w:p>
    <w:p>
      <w:r/>
      <w:r>
        <w:t>The events gave San Francisco’s LGBTQ+ community reasons to gather around more than a night of drinks. The series spotlighted LGBTQ+ former Olympic champions during the Winter Olympics and marked Black History Month, among other occasions. That mix of entertainment and recognition gave each edition its own character.</w:t>
      </w:r>
      <w:r/>
    </w:p>
    <w:p>
      <w:r/>
      <w:r>
        <w:t>Women’s History Month also featured in the programme, with an event linked to the San Francisco Gay Softball League. These themed evenings turned a familiar club format into a platform for community stories, without losing the sparkle and sociability that make a night out feel special.</w:t>
      </w:r>
      <w:r/>
    </w:p>
    <w:p>
      <w:pPr>
        <w:pStyle w:val="Heading2"/>
      </w:pPr>
      <w:r>
        <w:t>Local names brought the events closer to home</w:t>
      </w:r>
      <w:r/>
    </w:p>
    <w:p>
      <w:r/>
      <w:r>
        <w:t>The series also drew on the city’s civic and cultural life. Mayor London Breed appeared at one edition, while another event celebrated the Sainting of Leslie Sbrocco. Those appearances connected the party atmosphere with people and milestones that mattered beyond the venue.</w:t>
      </w:r>
      <w:r/>
    </w:p>
    <w:p>
      <w:r/>
      <w:r>
        <w:t>A Halloween edition added a seasonal twist to the calendar, showing how easily the format could shift from commemorative to playful. That flexibility likely helped keep the series fresh: one month might centre on history, another on a local personality or a costume-filled night.</w:t>
      </w:r>
      <w:r/>
    </w:p>
    <w:p>
      <w:pPr>
        <w:pStyle w:val="Heading2"/>
      </w:pPr>
      <w:r>
        <w:t>What made the series memorable?</w:t>
      </w:r>
      <w:r/>
    </w:p>
    <w:p>
      <w:r/>
      <w:r>
        <w:t>The appeal was in the combination: a lively venue, recognisable hosts and a programme that reflected the community around it. The monthly rhythm offered a reason to return, while changing themes meant the evening never had to feel like a repeat performance.</w:t>
      </w:r>
      <w:r/>
    </w:p>
    <w:p>
      <w:r/>
      <w:r>
        <w:t>And there’s something quietly meaningful about that arc, from a virtual event during isolation to a club filled with people. The series’ history is a reminder that nightlife can be more than music and a busy bar; it can be a place to celebrate, remember and see familiar faces again.</w:t>
      </w:r>
      <w:r/>
    </w:p>
    <w:p>
      <w:pPr>
        <w:pStyle w:val="Heading2"/>
      </w:pPr>
      <w:r>
        <w:t>A five-year snapshot of San Francisco nightlife</w:t>
      </w:r>
      <w:r/>
    </w:p>
    <w:p>
      <w:r/>
      <w:r>
        <w:t>Across five years, Divas &amp; Drinks brought together celebration, performance and community at The Academy SF. Its story follows a broader shift from pandemic-era separation towards shared experiences, with a distinctly local cast and a different reason to raise a glass each time.</w:t>
      </w:r>
      <w:r/>
    </w:p>
    <w:p>
      <w:r/>
      <w:r>
        <w:t>For a night out with a little more meaning, the series’ archive offers a glimpse of what community-centred nightlife can look like.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https://sfbaytimes.com/looking-back-at-divas-drinks-the-academy-sf/?utm_source=rss&amp;utm_medium=rss&amp;utm_campaign=looking-back-at-divas-drinks-the-academy-sf</w:t>
        </w:r>
      </w:hyperlink>
      <w:r>
        <w:t xml:space="preserve"> - Please view link - unable to able to access data</w:t>
      </w:r>
      <w:r/>
    </w:p>
    <w:p>
      <w:pPr>
        <w:pStyle w:val="ListNumber"/>
        <w:spacing w:line="240" w:lineRule="auto"/>
        <w:ind w:left="720"/>
      </w:pPr>
      <w:r/>
      <w:hyperlink r:id="rId10">
        <w:r>
          <w:rPr>
            <w:color w:val="0000EE"/>
            <w:u w:val="single"/>
          </w:rPr>
          <w:t>https://sfbaytimes.com/donnas-chronicles-februarys-divas-drinks-at-the-academy-honored-black-history-month/</w:t>
        </w:r>
      </w:hyperlink>
      <w:r>
        <w:t xml:space="preserve"> - Donna Sachet’s account describes a Divas &amp; Drinks event at The Academy that honoured Black History Month by recognising more than 20 Black women leaders in San Francisco. Among those who spoke were author Jewelle Gomez, SF AIDS Foundation chief executive Dr Tyler TerMeer, National Center for Lesbian Rights executive director Imani Rupert-Gordon, and District Attorney Brooke Jenkins. The article reflects on the value of providing visible role models and celebrating the contributions of Black women to civic and community life. It also records details of the venue: the event made use of The Academy’s annex, which gave guests additional room while keeping the club and its patio accessible. Musical performances were provided by singer Renée Lubin, accompanied by Dr Dee Spencer; after three planned songs, the performers returned for an encore. The evening’s full programme meant that the familiar Name That Tune game had to be postponed, while DJ Rockaway continued playing music. Sachet characterises Divas &amp; Drinks as a monthly party produced by the San Francisco Bay Times and The Academy, with topical themes, music, sociable gatherings, and community-focused programming. This report supports the publication’s description of the series’ Black History Month celebrations and its combination of entertainment, recognition, and LGBTQ community engagement.</w:t>
      </w:r>
      <w:r/>
    </w:p>
    <w:p>
      <w:pPr>
        <w:pStyle w:val="ListNumber"/>
        <w:spacing w:line="240" w:lineRule="auto"/>
        <w:ind w:left="720"/>
      </w:pPr>
      <w:r/>
      <w:hyperlink r:id="rId11">
        <w:r>
          <w:rPr>
            <w:color w:val="0000EE"/>
            <w:u w:val="single"/>
          </w:rPr>
          <w:t>https://sfbaytimes.com/divas-drinks-the-academy-march-24-2023-celebrating-womens-history-month-the-sf-gay-softball-league/</w:t>
        </w:r>
      </w:hyperlink>
      <w:r>
        <w:t xml:space="preserve"> - This event report covers a Divas &amp; Drinks gathering at The Academy SF on 24 March 2023. The evening celebrated Women’s History Month and the 50th anniversary of the San Francisco Gay Softball League, which benefited from the fundraiser. The article describes themed drinks, including a cocktail named “Who Runs the World?”, and displays of vintage women’s softball uniforms, caps, and photographs. The images recalled teams associated with Maud’s, Amelia’s, and the Elbo Room, connecting the event to the history of women’s sport and LGBTQ community life in San Francisco. Michelle Jester led the presentation of the memorabilia. The report also acknowledges Mary Sager, Rikki Streicher, and Gay Games co-founder Sarah Lowenstein in connection with the establishment of the League’s Women’s Division during the 1970s. Emcee Donna Sachet contributed a playful moment by revealing a vintage softball uniform beneath her red coat. The programme included a surprise birthday tribute to Bay Times columnist and community advocate Joanie Juster, who spoke after receiving flowers and a cake. The article names the event’s sponsors and notes a forthcoming Divas &amp; Drinks benefit for Frameline. It offers a concrete example of the series’ near-monthly format, its themed programming, fundraising role, and attention to local LGBTQ history.</w:t>
      </w:r>
      <w:r/>
    </w:p>
    <w:p>
      <w:pPr>
        <w:pStyle w:val="ListNumber"/>
        <w:spacing w:line="240" w:lineRule="auto"/>
        <w:ind w:left="720"/>
      </w:pPr>
      <w:r/>
      <w:hyperlink r:id="rId12">
        <w:r>
          <w:rPr>
            <w:color w:val="0000EE"/>
            <w:u w:val="single"/>
          </w:rPr>
          <w:t>https://sfbaytimes.com/save-the-date-for-the-sainting-of-leslie-sbrocco/</w:t>
        </w:r>
      </w:hyperlink>
      <w:r>
        <w:t xml:space="preserve"> - This announcement previews the Divas &amp; Drinks event held at The Academy SF on 30 August 2024, where Leslie Sbrocco was to be sainted by the Sisters of Perpetual Indulgence. It explains that the occasion was co-produced by the San Francisco Bay Times and The Academy as part of the monthly event series. Sbrocco is introduced as a television personality, author, wine and spirits authority, and Bay Times columnist. The article highlights her work on the PBS programme Check, Please! Bay Area, noting her support for LGBTQ-owned businesses and her welcoming approach to sharing restaurant owners’ stories on television. It also describes her as an ally to the LGBTQ community, including through her support for her daughter. Beyond food and broadcasting, the announcement discusses Sbrocco’s advocacy around women’s health and her support for people experiencing health challenges. It reports that she was diagnosed with stage four colon cancer in March 2021 and continued working and volunteering during treatment. The piece also notes her recognition as the 2024 Sonoma Epicurean Event Honoree by the V Foundation for Cancer Research. Overall, the announcement supports the article’s reference to the sainting as one of Divas &amp; Drinks’ notable community celebrations, and gives context for why Sbrocco was being honoured.</w:t>
      </w:r>
      <w:r/>
    </w:p>
    <w:p>
      <w:pPr>
        <w:pStyle w:val="ListNumber"/>
        <w:spacing w:line="240" w:lineRule="auto"/>
        <w:ind w:left="720"/>
      </w:pPr>
      <w:r/>
      <w:hyperlink r:id="rId13">
        <w:r>
          <w:rPr>
            <w:color w:val="0000EE"/>
            <w:u w:val="single"/>
          </w:rPr>
          <w:t>https://sfbaytimes.com/mayor-london-breed-at-divas-drinks-the-academy/</w:t>
        </w:r>
      </w:hyperlink>
      <w:r>
        <w:t xml:space="preserve"> - This report describes a Pride-themed Divas &amp; Drinks gathering at The Academy on 24 June 2021, co-hosted by the San Francisco Bay Times and The Academy. San Francisco Mayor London Breed spoke at the event after being introduced by ABC7 anchor Dion Lim. The account identifies Donna Sachet as a central host and notes music from DJ Rockaway, associated with Olivia Travel. Guests took part in a Name That Tune competition, with Anna Chase leading Team Olivia and Carol Steinkamp leading Team Mecca 2.0. The programme also included remarks from Supervisor Rafael Mandelman and recognition of SF Pride Grand Marshals Clair Farley, Melorra Green, and Melonie Green. The report lists attendees and representatives connected with the Pink Triangle project, Openhouse, city commissions, the San Francisco Gay Softball League, Dykes on Bikes, and the San Francisco Lesbian/Gay Freedom Band. Its details show how the series brought together performers, elected officials, LGBTQ organisations, and community leaders for a Pride celebration. The article calls the gathering the largest local Pride event for women and notes that another Divas &amp; Drinks event was planned for July. This account provides a contemporaneous example of the in-person programming that followed the series’ early pandemic period, including its emcee, DJ, guests, and community-centred atmosphere.</w:t>
      </w:r>
      <w:r/>
    </w:p>
    <w:p>
      <w:pPr>
        <w:pStyle w:val="ListNumber"/>
        <w:spacing w:line="240" w:lineRule="auto"/>
        <w:ind w:left="720"/>
      </w:pPr>
      <w:r/>
      <w:hyperlink r:id="rId14">
        <w:r>
          <w:rPr>
            <w:color w:val="0000EE"/>
            <w:u w:val="single"/>
          </w:rPr>
          <w:t>https://sfbaytimes.com/divas-drinks-the-academy-sf-third-annual-halloween-party/</w:t>
        </w:r>
      </w:hyperlink>
      <w:r>
        <w:t xml:space="preserve"> - This report covers the third annual Divas &amp; Drinks Halloween party at The Academy SF, held on 27 October 2023. It describes a high-energy performance by the Shake It! Booty Band, whose members appeared in costume and played a lively disco and funk set. Donna Sachet emceed the costume party as the “Spirit of Winter”, while DJ Rockaway, presented by Olivia Travel, provided music. The costume contest was judged by Melissa Cherry of Dykes on Bikes, singer and event producer Janet Rachel, and Jon Koriel, representing Comcast/Xfinity. The article names the winners and their costumes: Tinka Bush and friends as “The Third Wheel” for Most Original, Stacy Poulos as “The Marshal” for Sexiest Contestant, and Stephanie Lacambra as “Maleficent” for Scariest of All. Prizes included theatre and live entertainment offers, as well as support from sponsor Bacardí. The piece also thanks The Academy SF, Bacardí, Extreme Pizza, Olivia Travel, and the San Francisco Federal Credit Union for their continued support. Photographs accompany the coverage. This event illustrates the series’ entertainment-led side: themed parties, live performances, audience participation, costumes, prizes, and contributions from sponsors. It also documents the recurring roles of Sachet, DJ Rockaway, Olivia Travel, and The Academy in Divas &amp; Drinks events.</w:t>
      </w:r>
      <w:r/>
    </w:p>
    <w:p>
      <w:pPr>
        <w:pStyle w:val="ListNumber"/>
        <w:spacing w:line="240" w:lineRule="auto"/>
        <w:ind w:left="720"/>
      </w:pPr>
      <w:r/>
      <w:hyperlink r:id="rId15">
        <w:r>
          <w:rPr>
            <w:color w:val="0000EE"/>
            <w:u w:val="single"/>
          </w:rPr>
          <w:t>https://sfbaytimes.com/bay-times-media-company/</w:t>
        </w:r>
      </w:hyperlink>
      <w:r>
        <w:t xml:space="preserve"> - This San Francisco Bay Times company profile provides background on the newspaper and its role in producing Divas &amp; Drinks. It describes the publication as an LGBTQ-owned and funded media organisation and outlines its history, including its founding in 1978 and its place in California LGBTQ publishing. The page records that the Bay Times was recognised as a San Francisco Legacy Business in 2021. It also states that, during that year, The Academy SF invited the newspaper to launch a new event series welcoming women and friends of all genders to the Castro; Mayor London Breed, ABC7 anchor Dion Lim, and emcee Donna Sachet helped launch it. The profile identifies Divas &amp; Drinks as a recurring event at The Academy SF, an LGBTQ social club in the Castro. It names co-producers from both organisations and describes Donna Sachet as emcee and DJ Rockaway, presented by Olivia Travel, as the resident DJ. The events’ seasonal themes vary, and ongoing sponsors include Extreme Pizza, Bacardí, and the San Francisco Federal Credit Union. The page therefore supplies organisational context for the article’s account of a five-year partnership and recurring event series. It explains the Bay Times’ connection to The Academy, the event’s location, its production team, its host and DJ, and several recurring sponsors, complementing individual event reports.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looking-back-at-divas-drinks-the-academy-sf/?utm_source=rss&amp;utm_medium=rss&amp;utm_campaign=looking-back-at-divas-drinks-the-academy-sf" TargetMode="External"/><Relationship Id="rId10" Type="http://schemas.openxmlformats.org/officeDocument/2006/relationships/hyperlink" Target="https://sfbaytimes.com/donnas-chronicles-februarys-divas-drinks-at-the-academy-honored-black-history-month/" TargetMode="External"/><Relationship Id="rId11" Type="http://schemas.openxmlformats.org/officeDocument/2006/relationships/hyperlink" Target="https://sfbaytimes.com/divas-drinks-the-academy-march-24-2023-celebrating-womens-history-month-the-sf-gay-softball-league/" TargetMode="External"/><Relationship Id="rId12" Type="http://schemas.openxmlformats.org/officeDocument/2006/relationships/hyperlink" Target="https://sfbaytimes.com/save-the-date-for-the-sainting-of-leslie-sbrocco/" TargetMode="External"/><Relationship Id="rId13" Type="http://schemas.openxmlformats.org/officeDocument/2006/relationships/hyperlink" Target="https://sfbaytimes.com/mayor-london-breed-at-divas-drinks-the-academy/" TargetMode="External"/><Relationship Id="rId14" Type="http://schemas.openxmlformats.org/officeDocument/2006/relationships/hyperlink" Target="https://sfbaytimes.com/divas-drinks-the-academy-sf-third-annual-halloween-party/" TargetMode="External"/><Relationship Id="rId15" Type="http://schemas.openxmlformats.org/officeDocument/2006/relationships/hyperlink" Target="https://sfbaytimes.com/bay-times-media-compan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