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Four Queer Oscar Contenders Bringing Gay Stories Centre Stage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heading into the coming Oscars season with a striking range of queer stories on screen. From a Spanish film tracing gay lives across generations to intimate portraits of nightlife, parenthood and ambition, these films put gay experience at the heart of the drama, rather than treating it as a side note.</w:t>
      </w:r>
      <w:r/>
    </w:p>
    <w:p>
      <w:pPr>
        <w:pStyle w:val="Heading2"/>
      </w:pPr>
      <w:r>
        <w:t>Essential Takeaways</w:t>
      </w:r>
      <w:r/>
      <w:r/>
    </w:p>
    <w:p>
      <w:pPr>
        <w:pStyle w:val="ListBullet"/>
        <w:spacing w:line="240" w:lineRule="auto"/>
        <w:ind w:left="720"/>
      </w:pPr>
      <w:r/>
      <w:r>
        <w:rPr>
          <w:b/>
        </w:rPr>
        <w:t>A broader slate:</w:t>
      </w:r>
      <w:r>
        <w:t xml:space="preserve"> </w:t>
      </w:r>
      <w:r>
        <w:rPr>
          <w:i/>
        </w:rPr>
        <w:t>Elsinore</w:t>
      </w:r>
      <w:r>
        <w:t xml:space="preserve">, </w:t>
      </w:r>
      <w:r>
        <w:rPr>
          <w:i/>
        </w:rPr>
        <w:t>La Bola Negra</w:t>
      </w:r>
      <w:r>
        <w:t xml:space="preserve">, </w:t>
      </w:r>
      <w:r>
        <w:rPr>
          <w:i/>
        </w:rPr>
        <w:t>Club Kid</w:t>
      </w:r>
      <w:r>
        <w:t xml:space="preserve"> and </w:t>
      </w:r>
      <w:r>
        <w:rPr>
          <w:i/>
        </w:rPr>
        <w:t>Artificial</w:t>
      </w:r>
      <w:r>
        <w:t xml:space="preserve"> each approach gay life from a different angle.</w:t>
      </w:r>
      <w:r/>
    </w:p>
    <w:p>
      <w:pPr>
        <w:pStyle w:val="ListBullet"/>
        <w:spacing w:line="240" w:lineRule="auto"/>
        <w:ind w:left="720"/>
      </w:pPr>
      <w:r/>
      <w:r>
        <w:rPr>
          <w:b/>
        </w:rPr>
        <w:t>A vivid historical canvas:</w:t>
      </w:r>
      <w:r>
        <w:t xml:space="preserve"> </w:t>
      </w:r>
      <w:r>
        <w:rPr>
          <w:i/>
        </w:rPr>
        <w:t>La Bola Negra</w:t>
      </w:r>
      <w:r>
        <w:t xml:space="preserve"> connects a present-day historian's search with stories reaching back to the Spanish Civil War.</w:t>
      </w:r>
      <w:r/>
    </w:p>
    <w:p>
      <w:pPr>
        <w:pStyle w:val="ListBullet"/>
        <w:spacing w:line="240" w:lineRule="auto"/>
        <w:ind w:left="720"/>
      </w:pPr>
      <w:r/>
      <w:r>
        <w:rPr>
          <w:b/>
        </w:rPr>
        <w:t>Parenthood takes centre stage:</w:t>
      </w:r>
      <w:r>
        <w:t xml:space="preserve"> In </w:t>
      </w:r>
      <w:r>
        <w:rPr>
          <w:i/>
        </w:rPr>
        <w:t>Club Kid</w:t>
      </w:r>
      <w:r>
        <w:t>, a nightlife-loving young man must adapt when he discovers he has a child.</w:t>
      </w:r>
      <w:r/>
    </w:p>
    <w:p>
      <w:pPr>
        <w:pStyle w:val="ListBullet"/>
        <w:spacing w:line="240" w:lineRule="auto"/>
        <w:ind w:left="720"/>
      </w:pPr>
      <w:r/>
      <w:r>
        <w:rPr>
          <w:b/>
        </w:rPr>
        <w:t>Queer stories aren't one-note:</w:t>
      </w:r>
      <w:r>
        <w:t xml:space="preserve"> The films range from love and intimacy to self-doubt, difficult choices and ruthless ambition.</w:t>
      </w:r>
      <w:r/>
      <w:r/>
    </w:p>
    <w:p>
      <w:pPr>
        <w:pStyle w:val="Heading2"/>
      </w:pPr>
      <w:r>
        <w:t>Queer films are telling more varied stories</w:t>
      </w:r>
      <w:r/>
    </w:p>
    <w:p>
      <w:r/>
      <w:r>
        <w:t xml:space="preserve">The most exciting thing about this Oscar season's queer contenders is their variety. Together, </w:t>
      </w:r>
      <w:r>
        <w:rPr>
          <w:i/>
        </w:rPr>
        <w:t>Elsinore</w:t>
      </w:r>
      <w:r>
        <w:t xml:space="preserve">, </w:t>
      </w:r>
      <w:r>
        <w:rPr>
          <w:i/>
        </w:rPr>
        <w:t>La Bola Negra</w:t>
      </w:r>
      <w:r>
        <w:t xml:space="preserve">, </w:t>
      </w:r>
      <w:r>
        <w:rPr>
          <w:i/>
        </w:rPr>
        <w:t>Club Kid</w:t>
      </w:r>
      <w:r>
        <w:t xml:space="preserve"> and </w:t>
      </w:r>
      <w:r>
        <w:rPr>
          <w:i/>
        </w:rPr>
        <w:t>Artificial</w:t>
      </w:r>
      <w:r>
        <w:t xml:space="preserve"> explore desire, memory, parenting and power, making for a far more complicated picture than a single, tidy tale of adversity.</w:t>
      </w:r>
      <w:r/>
    </w:p>
    <w:p>
      <w:r/>
      <w:r>
        <w:t>That's a welcome shift. For years, gay characters in prestige films were often introduced to explain a social issue or supply a moving lesson. These films make space for characters who are funny, flawed, tender or deeply unpleasant, sometimes all at once. That range feels more like life, and gives audiences more to chew on than a simple story of overcoming hardship.</w:t>
      </w:r>
      <w:r/>
    </w:p>
    <w:p>
      <w:pPr>
        <w:pStyle w:val="Heading2"/>
      </w:pPr>
      <w:r>
        <w:rPr>
          <w:i/>
        </w:rPr>
        <w:t>Elsinore</w:t>
      </w:r>
      <w:r>
        <w:t xml:space="preserve"> brings a personal story to the AIDS crisis</w:t>
      </w:r>
      <w:r/>
    </w:p>
    <w:p>
      <w:r/>
      <w:r>
        <w:t xml:space="preserve">In </w:t>
      </w:r>
      <w:r>
        <w:rPr>
          <w:i/>
        </w:rPr>
        <w:t>Elsinore</w:t>
      </w:r>
      <w:r>
        <w:t xml:space="preserve">, Andrew Scott plays actor Ian Charleson, best known for performances in </w:t>
      </w:r>
      <w:r>
        <w:rPr>
          <w:i/>
        </w:rPr>
        <w:t>Chariots of Fire</w:t>
      </w:r>
      <w:r>
        <w:t xml:space="preserve"> and </w:t>
      </w:r>
      <w:r>
        <w:rPr>
          <w:i/>
        </w:rPr>
        <w:t>Gandhi</w:t>
      </w:r>
      <w:r>
        <w:t>. The film is set during the AIDS crisis, as Charleson keeps his sexuality private while navigating a career in the public eye. Focus Features announced its acquisition of the film and a North American release date.</w:t>
      </w:r>
      <w:r/>
    </w:p>
    <w:p>
      <w:r/>
      <w:r>
        <w:t>The story puts a difficult question on the table: what does an actor owe the public, and what does living openly cost? Charleson's clashes with director Derek Jarman bring the debate close to the bone, while the film also gives its central character room for wit, affection and desire. It doesn't reduce him to suffering, and that's part of what makes the portrait feel so alive.</w:t>
      </w:r>
      <w:r/>
    </w:p>
    <w:p>
      <w:pPr>
        <w:pStyle w:val="Heading2"/>
      </w:pPr>
      <w:r>
        <w:rPr>
          <w:i/>
        </w:rPr>
        <w:t>La Bola Negra</w:t>
      </w:r>
      <w:r>
        <w:t xml:space="preserve"> links one search to generations of gay lives</w:t>
      </w:r>
      <w:r/>
    </w:p>
    <w:p>
      <w:r/>
      <w:r>
        <w:t xml:space="preserve">The Spanish film </w:t>
      </w:r>
      <w:r>
        <w:rPr>
          <w:i/>
        </w:rPr>
        <w:t>La Bola Negra</w:t>
      </w:r>
      <w:r>
        <w:t>, directed by Javier Calvo and Javier Ambrossi, moves between different periods and characters. One thread follows a present-day historian investigating a gay-themed play by Federico García Lorca; others reach back to the Spanish Civil War and a tender connection between soldiers on opposing sides. The Cannes Film Festival has featured the film and its directors.</w:t>
      </w:r>
      <w:r/>
    </w:p>
    <w:p>
      <w:r/>
      <w:r>
        <w:t>That layered approach gives the past a pulse rather than treating it like a museum display. The story asks how queer lives and art survive political upheaval, and how their meaning can shift for people who encounter them decades later. It's an ambitious way to tell a story, but audiences don't need to know every historical detail to feel the human stakes.</w:t>
      </w:r>
      <w:r/>
    </w:p>
    <w:p>
      <w:pPr>
        <w:pStyle w:val="Heading2"/>
      </w:pPr>
      <w:r>
        <w:rPr>
          <w:i/>
        </w:rPr>
        <w:t>Club Kid</w:t>
      </w:r>
      <w:r>
        <w:t xml:space="preserve"> finds a new chapter beyond nightlife</w:t>
      </w:r>
      <w:r/>
    </w:p>
    <w:p>
      <w:r/>
      <w:r>
        <w:t xml:space="preserve">Jordan Firstman's </w:t>
      </w:r>
      <w:r>
        <w:rPr>
          <w:i/>
        </w:rPr>
        <w:t>Club Kid</w:t>
      </w:r>
      <w:r>
        <w:t xml:space="preserve"> centres on Peter, whose life changes when he learns he has a young child to raise. The film follows him as he reckons with parenthood and the nightlife world he's been part of. A24's film page confirms Firstman's connection to the project as writer, director and star.</w:t>
      </w:r>
      <w:r/>
    </w:p>
    <w:p>
      <w:r/>
      <w:r>
        <w:t>The premise brings a sharp contrast: late nights and instant gratification on one side, the steady demands of caring for a child on the other. But this isn't a simple tale of nightlife as a bad influence or parenthood as a magical fix. Peter has to rethink what adulthood might look like for him, which makes the story's emotional shift feel personal rather than preachy.</w:t>
      </w:r>
      <w:r/>
    </w:p>
    <w:p>
      <w:pPr>
        <w:pStyle w:val="Heading2"/>
      </w:pPr>
      <w:r>
        <w:rPr>
          <w:i/>
        </w:rPr>
        <w:t>Artificial</w:t>
      </w:r>
      <w:r>
        <w:t xml:space="preserve"> makes room for a queer villain</w:t>
      </w:r>
      <w:r/>
    </w:p>
    <w:p>
      <w:r/>
      <w:r>
        <w:t xml:space="preserve">Not every film in the group offers a reassuring portrait. In Luca Guadagnino's </w:t>
      </w:r>
      <w:r>
        <w:rPr>
          <w:i/>
        </w:rPr>
        <w:t>Artificial</w:t>
      </w:r>
      <w:r>
        <w:t>, Andrew Garfield plays tech executive Sam Altman as a figure who can use intimacy and apparent vulnerability to sway people around him. The character's behaviour turns the familiar idea of the charming, complicated outsider into something much more unsettling.</w:t>
      </w:r>
      <w:r/>
    </w:p>
    <w:p>
      <w:r/>
      <w:r>
        <w:t>That's a daring counterpoint to films about love and connection. Representation doesn't have to mean making every character admirable; sometimes a story feels more honest when it lets a gay man be manipulative, vain or cruel. Taken together, these films suggest an Oscar season with room for queer characters who can't be neatly filed under hero, victim or symbol.</w:t>
      </w:r>
      <w:r/>
    </w:p>
    <w:p>
      <w:pPr>
        <w:pStyle w:val="Heading2"/>
      </w:pPr>
      <w:r>
        <w:t>Closing Line</w:t>
      </w:r>
      <w:r/>
    </w:p>
    <w:p>
      <w:r/>
      <w:r>
        <w:t>The richer the range of queer stories on screen, the more interesting the conversation around them becomes.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9">
        <w:r>
          <w:rPr>
            <w:color w:val="0000EE"/>
            <w:u w:val="single"/>
          </w:rPr>
          <w:t>[2]</w:t>
        </w:r>
      </w:hyperlink>
      <w:r>
        <w:t xml:space="preserve">, </w:t>
      </w:r>
      <w:hyperlink r:id="rId10">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t xml:space="preserve">- Paragraph 6: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t xml:space="preserve">- Paragraph 7: </w:t>
      </w:r>
      <w:hyperlink r:id="rId9">
        <w:r>
          <w:rPr>
            <w:color w:val="0000EE"/>
            <w:u w:val="single"/>
          </w:rPr>
          <w:t>[2]</w:t>
        </w:r>
      </w:hyperlink>
      <w:r>
        <w:t xml:space="preserve">, </w:t>
      </w:r>
      <w:hyperlink r:id="rId14">
        <w:r>
          <w:rPr>
            <w:color w:val="0000EE"/>
            <w:u w:val="single"/>
          </w:rPr>
          <w:t>[5]</w:t>
        </w:r>
      </w:hyperlink>
      <w:r>
        <w:t xml:space="preserve">- Paragraph 8: </w:t>
      </w:r>
      <w:hyperlink r:id="rId9">
        <w:r>
          <w:rPr>
            <w:color w:val="0000EE"/>
            <w:u w:val="single"/>
          </w:rPr>
          <w:t>[2]</w:t>
        </w:r>
      </w:hyperlink>
      <w:r>
        <w:t xml:space="preserve">, </w:t>
      </w:r>
      <w:hyperlink r:id="rId14">
        <w:r>
          <w:rPr>
            <w:color w:val="0000EE"/>
            <w:u w:val="single"/>
          </w:rPr>
          <w:t>[5]</w:t>
        </w:r>
      </w:hyperlink>
      <w:r>
        <w:t xml:space="preserve">- Paragraph 9: </w:t>
      </w:r>
      <w:hyperlink r:id="rId9">
        <w:r>
          <w:rPr>
            <w:color w:val="0000EE"/>
            <w:u w:val="single"/>
          </w:rPr>
          <w:t>[2]</w:t>
        </w:r>
      </w:hyperlink>
      <w:r>
        <w:t xml:space="preserve">- Paragraph 10: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https://variety.com/2026/film/columns/la-bola-negra-club-kid-gayest-oscars-ever-1236938314/</w:t>
        </w:r>
      </w:hyperlink>
      <w:r>
        <w:t xml:space="preserve"> - Please view link - unable to able to access data</w:t>
      </w:r>
      <w:r/>
    </w:p>
    <w:p>
      <w:pPr>
        <w:pStyle w:val="ListNumber"/>
        <w:spacing w:line="240" w:lineRule="auto"/>
        <w:ind w:left="720"/>
      </w:pPr>
      <w:r/>
      <w:hyperlink r:id="rId9">
        <w:r>
          <w:rPr>
            <w:color w:val="0000EE"/>
            <w:u w:val="single"/>
          </w:rPr>
          <w:t>https://variety.com/2026/film/columns/la-bola-negra-club-kid-gayest-oscars-ever-1236938314/</w:t>
        </w:r>
      </w:hyperlink>
      <w:r>
        <w:t xml:space="preserve"> - The Variety article argues that the 2026 Oscar season is unusually rich in films centred on gay lives and perspectives. It discusses Elsinore, Club Kid, La Bola Negra and Artificial, describing how each approaches sexuality, identity and power differently. Elsinore follows actor Ian Charleson, played by Andrew Scott, during the AIDS crisis, and considers the conflict between staying closeted to protect a career and living openly as a public act of solidarity. Club Kid, written, directed and led by Jordan Firstman, centres on Peter, a New York nightlife figure whose unexpected responsibility for a child forces him to reconsider his hedonistic life and his assumptions about adulthood. La Bola Negra connects stories across generations of Spanish history, including a contemporary historian’s investigation of a gay-themed work by Federico García Lorca and a relationship between soldiers on opposing sides of the Spanish Civil War. Artificial presents a very different image of gay life through Andrew Garfield’s portrayal of Sam Altman as a manipulative technology executive. The article places these films in a cultural moment shaped by audiences’ interest in queer stories, including the television series Heated Rivalry. It contrasts their unapologetic specificity with the careful public framing once used for Brokeback Mountain, and concludes that cinema is enriched by depicting both tenderness and cruelty within gay experience.</w:t>
      </w:r>
      <w:r/>
    </w:p>
    <w:p>
      <w:pPr>
        <w:pStyle w:val="ListNumber"/>
        <w:spacing w:line="240" w:lineRule="auto"/>
        <w:ind w:left="720"/>
      </w:pPr>
      <w:r/>
      <w:hyperlink r:id="rId12">
        <w:r>
          <w:rPr>
            <w:color w:val="0000EE"/>
            <w:u w:val="single"/>
          </w:rPr>
          <w:t>https://www.festival-cannes.com/en/f/la-bola-negra/</w:t>
        </w:r>
      </w:hyperlink>
      <w:r>
        <w:t xml:space="preserve"> - The Festival de Cannes film page presents La Bola Negra as a 2026 feature directed by Javier Calvo and Javier Ambrossi, known together as Los Javis. It describes the film as a story linking three men in different historical periods, with sexuality, desire, suffering and inheritance connecting their lives. Federico García Lorca’s unfinished work provides an important point of reference for the film’s intergenerational structure. The page lists the principal cast, including Guitarricadelafuente, Miguel Bernardeau and Carlos González, alongside Penélope Cruz and Glenn Close. It also records the film’s Spanish and French production context and its selection for the Cannes competition. These details support the article’s account of La Bola Negra as a Spanish film tracing gay experience across different eras, including a contemporary historical investigation and a wartime relationship. The Cannes listing is useful for confirming the film’s title, directors, cast, format and official festival standing. It does not assess the film’s awards prospects or its Oscar chances; rather, it offers a factual festival description and credits. Its synopsis nevertheless corroborates the central idea that the film brings sexuality, desire and historical inheritance together across several connected lives, rather than limiting itself to a single protagonist or period.</w:t>
      </w:r>
      <w:r/>
    </w:p>
    <w:p>
      <w:pPr>
        <w:pStyle w:val="ListNumber"/>
        <w:spacing w:line="240" w:lineRule="auto"/>
        <w:ind w:left="720"/>
      </w:pPr>
      <w:r/>
      <w:hyperlink r:id="rId13">
        <w:r>
          <w:rPr>
            <w:color w:val="0000EE"/>
            <w:u w:val="single"/>
          </w:rPr>
          <w:t>https://www.festival-cannes.com/en/2026/la-bola-negra-by-javier-calvo-and-javier-ambrossi-the-impossibility-of-communicating/</w:t>
        </w:r>
      </w:hyperlink>
      <w:r>
        <w:t xml:space="preserve"> - This Cannes feature introduces La Bola Negra and its directors, Javier Calvo and Javier Ambrossi, as prominent Spanish queer artists whose earlier screen work includes Paquita Salas, Veneno and La Mesías. It describes the film as their first feature in the Cannes competition and notes its connection to Federico García Lorca and the play La Piedra Oscura by Alberto Conejero. The story moves between three periods in Spain—1932, 1937 and 2017—and follows men whose lives are linked by desire, suffering and heritage. The article highlights communication and silence as central motifs: missed calls, unanswered intercoms and withheld words become expressions of historical and personal rupture. This contextualises the Variety article’s description of La Bola Negra as a multigenerational narrative with a contemporary historian, a Lorca connection and a relationship during the Spanish Civil War. The Cannes account also helps establish why the film’s queer perspective is closely bound to Spanish history rather than treated as a detachable theme. It offers a festival journalist’s interpretation of the film’s structure and concerns, rather than a full plot synopsis, and supports the article’s emphasis on the directors’ confidence in addressing audiences without simplifying the work for straight viewers.</w:t>
      </w:r>
      <w:r/>
    </w:p>
    <w:p>
      <w:pPr>
        <w:pStyle w:val="ListNumber"/>
        <w:spacing w:line="240" w:lineRule="auto"/>
        <w:ind w:left="720"/>
      </w:pPr>
      <w:r/>
      <w:hyperlink r:id="rId14">
        <w:r>
          <w:rPr>
            <w:color w:val="0000EE"/>
            <w:u w:val="single"/>
          </w:rPr>
          <w:t>https://a24films.com/films/club-kid</w:t>
        </w:r>
      </w:hyperlink>
      <w:r>
        <w:t xml:space="preserve"> - A24’s official Club Kid page identifies Jordan Firstman as the film’s writer and director and describes its central premise: a hard-partying New York club promoter has his whirlwind lifestyle disrupted when a ten-year-old son he never knew arrives in his life. The page lists Firstman alongside cast members including Reggie Absolom, Cara Delevingne and Diego Calva, and gives the film’s theatrical release information. This concise studio synopsis supports the Variety article’s account of Club Kid as a story about a nightlife figure forced into parenthood and pushed to reconsider what adulthood might mean. It confirms the creative role of Firstman, who both leads and directs the film, and the importance of the child character to the plot. The official description does not discuss the film’s queer themes, nightlife culture or the character’s emotional development in detail, so it is best read as a primary source for basic production information and the premise, rather than as evidence for every interpretive claim in the Variety piece. In combination with the article’s discussion, it clarifies the film’s dramatic setup: a life organised around parties is interrupted by an unexpected family responsibility, creating the conditions for a reassessment of priorities and identity.</w:t>
      </w:r>
      <w:r/>
    </w:p>
    <w:p>
      <w:pPr>
        <w:pStyle w:val="ListNumber"/>
        <w:spacing w:line="240" w:lineRule="auto"/>
        <w:ind w:left="720"/>
      </w:pPr>
      <w:r/>
      <w:hyperlink r:id="rId10">
        <w:r>
          <w:rPr>
            <w:color w:val="0000EE"/>
            <w:u w:val="single"/>
          </w:rPr>
          <w:t>https://www.focusfeatures.com/article/focus-features-acquires-and-sets-north-american-release-date-for-elsinore</w:t>
        </w:r>
      </w:hyperlink>
      <w:r>
        <w:t xml:space="preserve"> - Focus Features’ announcement describes Elsinore as a true story starring Andrew Scott as actor Ian Charleson. It presents Charleson as an actor facing mortality while preparing for the Hamlet performance that became a defining final achievement. The announcement names director Simon Stone and screenwriter Stephen Beresford, and lists Olivia Colman, Billie Piper and Johnny Flynn among the cast. It also provides release information for the North American theatrical launch. The source supports the Variety article’s identification of Scott as Charleson and its description of Elsinore as a major film about the actor’s final stage performance. It confirms the production’s central biographical subject and principal creative team, while the Variety piece supplies the more specific discussion of AIDS, secrecy, intimacy and disagreements about public openness. Focus Features frames the film as a story of courage, honesty, wit and grace in the face of illness, with Charleson’s performance becoming a source of inspiration to those around him. As a studio announcement, it is particularly useful for checking official credits and the distributor’s synopsis. It does not independently verify the article’s account of the film’s dialogue or its Oscar prospects, but it establishes the real-life basis and the dramatic premise underlying that discussion.</w:t>
      </w:r>
      <w:r/>
    </w:p>
    <w:p>
      <w:pPr>
        <w:pStyle w:val="ListNumber"/>
        <w:spacing w:line="240" w:lineRule="auto"/>
        <w:ind w:left="720"/>
      </w:pPr>
      <w:r/>
      <w:hyperlink r:id="rId11">
        <w:r>
          <w:rPr>
            <w:color w:val="0000EE"/>
            <w:u w:val="single"/>
          </w:rPr>
          <w:t>https://www.oscars.org/oscars/ceremonies/2006/S?qt-honorees=1</w:t>
        </w:r>
      </w:hyperlink>
      <w:r>
        <w:t xml:space="preserve"> - The Academy of Motion Picture Arts and Sciences’ official page for the 78th Academy Awards records the results of the 2006 ceremony. It shows that Crash received the Best Picture award, while Brokeback Mountain won other awards, including Best Director for Ang Lee. This primary source verifies the central historical reference in the Variety article: Brokeback Mountain, despite extensive recognition during its awards campaign, did not win the Oscar for Best Picture, which went to Crash. The Academy page provides the ceremony’s official award categories and winners rather than an interpretation of why voters made their choices. It is therefore a reliable source for the result itself, while the Variety article supplies the broader cultural reading of the film’s reception, marketing and significance for gay representation. The record also helps distinguish between Brokeback Mountain’s Best Picture loss and its wins in other categories, avoiding the mistaken impression that it left the ceremony without awards. The page is not a source for the article’s claims about later queer cinema or openly gay acting winners; its relevance is specifically the Oscar outcome that serves as a historical comparison for the films discussed in the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ariety.com/2026/film/columns/la-bola-negra-club-kid-gayest-oscars-ever-1236938314/" TargetMode="External"/><Relationship Id="rId10" Type="http://schemas.openxmlformats.org/officeDocument/2006/relationships/hyperlink" Target="https://www.focusfeatures.com/article/focus-features-acquires-and-sets-north-american-release-date-for-elsinore" TargetMode="External"/><Relationship Id="rId11" Type="http://schemas.openxmlformats.org/officeDocument/2006/relationships/hyperlink" Target="https://www.oscars.org/oscars/ceremonies/2006/S?qt-honorees=1" TargetMode="External"/><Relationship Id="rId12" Type="http://schemas.openxmlformats.org/officeDocument/2006/relationships/hyperlink" Target="https://www.festival-cannes.com/en/f/la-bola-negra/" TargetMode="External"/><Relationship Id="rId13" Type="http://schemas.openxmlformats.org/officeDocument/2006/relationships/hyperlink" Target="https://www.festival-cannes.com/en/2026/la-bola-negra-by-javier-calvo-and-javier-ambrossi-the-impossibility-of-communicating/" TargetMode="External"/><Relationship Id="rId14" Type="http://schemas.openxmlformats.org/officeDocument/2006/relationships/hyperlink" Target="https://a24films.com/films/club-ki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