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Sparkle City Pride 2026: March, Festival and Parking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Spartanburg is gearing up for Sparkle City Pride on Saturday, 7 November, with a community march, performances and family-friendly activities at the Unitarian Universalist Church. The 11am-4pm gathering offers a welcoming mix of entertainment and practical touches, including a quiet space and water refill points, while a little parking preparation can make arriving much easier.</w:t>
      </w:r>
      <w:r/>
    </w:p>
    <w:p>
      <w:pPr>
        <w:pStyle w:val="Heading2"/>
      </w:pPr>
      <w:r>
        <w:t>Essential takeaways</w:t>
      </w:r>
      <w:r/>
      <w:r/>
    </w:p>
    <w:p>
      <w:pPr>
        <w:pStyle w:val="ListBullet"/>
        <w:spacing w:line="240" w:lineRule="auto"/>
        <w:ind w:left="720"/>
      </w:pPr>
      <w:r/>
      <w:r>
        <w:rPr>
          <w:b/>
        </w:rPr>
        <w:t>When and where:</w:t>
      </w:r>
      <w:r>
        <w:t xml:space="preserve"> Sparkle City Pride runs from 11am to 4pm at the Unitarian Universalist Church of Spartanburg, 210 East Henry Place.</w:t>
      </w:r>
      <w:r/>
    </w:p>
    <w:p>
      <w:pPr>
        <w:pStyle w:val="ListBullet"/>
        <w:spacing w:line="240" w:lineRule="auto"/>
        <w:ind w:left="720"/>
      </w:pPr>
      <w:r/>
      <w:r>
        <w:rPr>
          <w:b/>
        </w:rPr>
        <w:t>March and performances:</w:t>
      </w:r>
      <w:r>
        <w:t xml:space="preserve"> The march leaves at 11am, with entertainment due to start at noon. The programme includes music and drag performances, though timings and the line-up are tentative.</w:t>
      </w:r>
      <w:r/>
    </w:p>
    <w:p>
      <w:pPr>
        <w:pStyle w:val="ListBullet"/>
        <w:spacing w:line="240" w:lineRule="auto"/>
        <w:ind w:left="720"/>
      </w:pPr>
      <w:r/>
      <w:r>
        <w:rPr>
          <w:b/>
        </w:rPr>
        <w:t>Food and family activities:</w:t>
      </w:r>
      <w:r>
        <w:t xml:space="preserve"> Visitors can bring a picnic or buy a $5 bag lunch from the Wilde Hall kitchen from noon. Children's activities are planned, with indoor rooms available if the weather turns.</w:t>
      </w:r>
      <w:r/>
    </w:p>
    <w:p>
      <w:pPr>
        <w:pStyle w:val="ListBullet"/>
        <w:spacing w:line="240" w:lineRule="auto"/>
        <w:ind w:left="720"/>
      </w:pPr>
      <w:r/>
      <w:r>
        <w:rPr>
          <w:b/>
        </w:rPr>
        <w:t>Access and comfort:</w:t>
      </w:r>
      <w:r>
        <w:t xml:space="preserve"> A low-sensory space is planned on the Hatcher House porch, and water refill stations will be available inside.</w:t>
      </w:r>
      <w:r/>
    </w:p>
    <w:p>
      <w:pPr>
        <w:pStyle w:val="ListBullet"/>
        <w:spacing w:line="240" w:lineRule="auto"/>
        <w:ind w:left="720"/>
      </w:pPr>
      <w:r/>
      <w:r>
        <w:rPr>
          <w:b/>
        </w:rPr>
        <w:t>Parking:</w:t>
      </w:r>
      <w:r>
        <w:t xml:space="preserve"> The church's upper lot is for accessible parking and will be unavailable from 10.30am to 11.15am while the march gathers and sets off.</w:t>
      </w:r>
      <w:r/>
      <w:r/>
    </w:p>
    <w:p>
      <w:pPr>
        <w:pStyle w:val="Heading2"/>
      </w:pPr>
      <w:r>
        <w:t>A Pride day with room to march, pause and join in</w:t>
      </w:r>
      <w:r/>
    </w:p>
    <w:p>
      <w:r/>
      <w:r>
        <w:t xml:space="preserve">The day starts with a march from the church at 11am, followed by entertainment in the sanctuary from noon. Patti O'Furniture is set to host a programme featuring music and drag performances, although the individual acts and their timings are still provisional. For the latest schedule, check the coalition's event guide before setting out. </w:t>
      </w:r>
      <w:hyperlink r:id="rId9">
        <w:r>
          <w:rPr>
            <w:color w:val="0000EE"/>
            <w:u w:val="single"/>
          </w:rPr>
          <w:t>[2]</w:t>
        </w:r>
      </w:hyperlink>
      <w:r>
        <w:t xml:space="preserve">, </w:t>
      </w:r>
      <w:hyperlink r:id="rId10">
        <w:r>
          <w:rPr>
            <w:color w:val="0000EE"/>
            <w:u w:val="single"/>
          </w:rPr>
          <w:t>[3]</w:t>
        </w:r>
      </w:hyperlink>
      <w:r/>
    </w:p>
    <w:p>
      <w:r/>
      <w:r>
        <w:t xml:space="preserve">There'll be more than a stage programme to explore. Vendors and community organisations are expected, while children's activities will take place on the playground if conditions allow, moving into religious education classrooms in bad weather. It sounds like a day designed for people to dip in at their own pace, rather than follow one fixed itinerary. </w:t>
      </w:r>
      <w:hyperlink r:id="rId9">
        <w:r>
          <w:rPr>
            <w:color w:val="0000EE"/>
            <w:u w:val="single"/>
          </w:rPr>
          <w:t>[2]</w:t>
        </w:r>
      </w:hyperlink>
      <w:r>
        <w:t xml:space="preserve">, </w:t>
      </w:r>
      <w:hyperlink r:id="rId10">
        <w:r>
          <w:rPr>
            <w:color w:val="0000EE"/>
            <w:u w:val="single"/>
          </w:rPr>
          <w:t>[3]</w:t>
        </w:r>
      </w:hyperlink>
      <w:r/>
    </w:p>
    <w:p>
      <w:pPr>
        <w:pStyle w:val="Heading2"/>
      </w:pPr>
      <w:r>
        <w:t>Planning a comfortable, family-friendly visit</w:t>
      </w:r>
      <w:r/>
    </w:p>
    <w:p>
      <w:r/>
      <w:r>
        <w:t xml:space="preserve">A quiet, low-sensory area on the Hatcher House porch gives visitors somewhere to take a breather away from the bustle. Water refill stations are planned in the Resource Cafe and Wilde Hall, useful on a busy afternoon when even a short pause can make the day feel easier. </w:t>
      </w:r>
      <w:hyperlink r:id="rId9">
        <w:r>
          <w:rPr>
            <w:color w:val="0000EE"/>
            <w:u w:val="single"/>
          </w:rPr>
          <w:t>[2]</w:t>
        </w:r>
      </w:hyperlink>
      <w:r>
        <w:t xml:space="preserve">, </w:t>
      </w:r>
      <w:hyperlink r:id="rId10">
        <w:r>
          <w:rPr>
            <w:color w:val="0000EE"/>
            <w:u w:val="single"/>
          </w:rPr>
          <w:t>[3]</w:t>
        </w:r>
      </w:hyperlink>
      <w:r/>
    </w:p>
    <w:p>
      <w:r/>
      <w:r>
        <w:t xml:space="preserve">Food is flexible, too: bring a picnic, packed lunch or cooler, or head to Wilde Hall's lower-level kitchen from noon. Its $5 bag lunches are listed with a sandwich, drink and crisps, with choices including hummus and vegetables on pita, chicken salad, pimento cheese and Uncrustables. </w:t>
      </w:r>
      <w:hyperlink r:id="rId9">
        <w:r>
          <w:rPr>
            <w:color w:val="0000EE"/>
            <w:u w:val="single"/>
          </w:rPr>
          <w:t>[2]</w:t>
        </w:r>
      </w:hyperlink>
      <w:r>
        <w:t xml:space="preserve">, </w:t>
      </w:r>
      <w:hyperlink r:id="rId10">
        <w:r>
          <w:rPr>
            <w:color w:val="0000EE"/>
            <w:u w:val="single"/>
          </w:rPr>
          <w:t>[3]</w:t>
        </w:r>
      </w:hyperlink>
      <w:r/>
    </w:p>
    <w:p>
      <w:pPr>
        <w:pStyle w:val="Heading2"/>
      </w:pPr>
      <w:r>
        <w:t>Parking for Sparkle City Pride: what to know</w:t>
      </w:r>
      <w:r/>
    </w:p>
    <w:p>
      <w:r/>
      <w:r>
        <w:t xml:space="preserve">The church's upper lot is reserved for accessible parking, but it will be frozen from 10.30am to 11.15am as marchers gather and depart. The smaller lower lot gives preference to visitors with disabilities and families with young children, so arriving early and checking current access arrangements is sensible. </w:t>
      </w:r>
      <w:hyperlink r:id="rId9">
        <w:r>
          <w:rPr>
            <w:color w:val="0000EE"/>
            <w:u w:val="single"/>
          </w:rPr>
          <w:t>[2]</w:t>
        </w:r>
      </w:hyperlink>
      <w:r>
        <w:t xml:space="preserve">, </w:t>
      </w:r>
      <w:hyperlink r:id="rId10">
        <w:r>
          <w:rPr>
            <w:color w:val="0000EE"/>
            <w:u w:val="single"/>
          </w:rPr>
          <w:t>[3]</w:t>
        </w:r>
      </w:hyperlink>
      <w:r/>
    </w:p>
    <w:p>
      <w:r/>
      <w:r>
        <w:t xml:space="preserve">Bethel United Methodist Church, at 245 S. Church Street, is offering its lot as an alternative a few blocks away. The Kennedy Street Garage is another option for people comfortable walking several blocks; parking volunteers will help direct visitors, and drivers using nearby streets should keep driveways and pavements clear. </w:t>
      </w:r>
      <w:hyperlink r:id="rId9">
        <w:r>
          <w:rPr>
            <w:color w:val="0000EE"/>
            <w:u w:val="single"/>
          </w:rPr>
          <w:t>[2]</w:t>
        </w:r>
      </w:hyperlink>
      <w:r>
        <w:t xml:space="preserve">, </w:t>
      </w:r>
      <w:hyperlink r:id="rId11">
        <w:r>
          <w:rPr>
            <w:color w:val="0000EE"/>
            <w:u w:val="single"/>
          </w:rPr>
          <w:t>[7]</w:t>
        </w:r>
      </w:hyperlink>
      <w:r/>
    </w:p>
    <w:p>
      <w:pPr>
        <w:pStyle w:val="Heading2"/>
      </w:pPr>
      <w:r>
        <w:t>Why Spartanburg's Pride gathering matters</w:t>
      </w:r>
      <w:r/>
    </w:p>
    <w:p>
      <w:r/>
      <w:r>
        <w:t xml:space="preserve">The Spartanburg Pride Coalition formed after the organisation that had previously hosted Pride in the city announced it would stop in January 2026, according to the coalition's account. The group also points to the Unitarian Universalist church's role in organising Spartanburg's first Pride in 2009, giving this year's venue a connection to the city's event history.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[6]</w:t>
        </w:r>
      </w:hyperlink>
      <w:r/>
    </w:p>
    <w:p>
      <w:r/>
      <w:r>
        <w:t xml:space="preserve">That backstory adds a little weight to a day that is also about the simple pleasure of gathering: seeing familiar faces, discovering local groups and enjoying a performance. The coalition advises checking its event guide for the newest programme, parking map and access details, as arrangements may change.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p>
    <w:p>
      <w:r/>
      <w:r>
        <w:t>Before you go, check the event guide and choose the arrival and parking option that suits you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https://www.spartanburg.com/news/2026/11/sparkle-city-pride-march-and-festival-set-for-nov-7th/</w:t>
        </w:r>
      </w:hyperlink>
      <w:r>
        <w:t xml:space="preserve"> - Please view link - unable to able to access data</w:t>
      </w:r>
      <w:r/>
    </w:p>
    <w:p>
      <w:pPr>
        <w:pStyle w:val="ListNumber"/>
        <w:spacing w:line="240" w:lineRule="auto"/>
        <w:ind w:left="720"/>
      </w:pPr>
      <w:r/>
      <w:hyperlink r:id="rId9">
        <w:r>
          <w:rPr>
            <w:color w:val="0000EE"/>
            <w:u w:val="single"/>
          </w:rPr>
          <w:t>https://www.spartanburg.com/news/2026/11/sparkle-city-pride-march-and-festival-set-for-nov-7th/</w:t>
        </w:r>
      </w:hyperlink>
      <w:r>
        <w:t xml:space="preserve"> - This local event article outlines Sparkle City Pride, scheduled for Saturday, 7 November 2026, from 11 am to 4 pm at the Unitarian Universalist Church of Spartanburg. It describes the march, performances hosted by Patti O’Furniture, community stalls, children’s activities, sensory-friendly space, water stations and lunch options. It also explains parking arrangements, including accessible spaces, temporary restrictions on the upper lot and suggested alternatives nearby. The article notes the Spartanburg Pride Coalition’s formation after the previous organiser withdrew from Spartanburg, and the church’s role in the city’s first Pride in 2009. Readers are directed to the coalition’s guide for updates.</w:t>
      </w:r>
      <w:r/>
    </w:p>
    <w:p>
      <w:pPr>
        <w:pStyle w:val="ListNumber"/>
        <w:spacing w:line="240" w:lineRule="auto"/>
        <w:ind w:left="720"/>
      </w:pPr>
      <w:r/>
      <w:hyperlink r:id="rId10">
        <w:r>
          <w:rPr>
            <w:color w:val="0000EE"/>
            <w:u w:val="single"/>
          </w:rPr>
          <w:t>https://spartanburgpridecoalition.com/pride2026</w:t>
        </w:r>
      </w:hyperlink>
      <w:r>
        <w:t xml:space="preserve"> - The Spartanburg Pride Coalition’s official event page provides practical details for Sparkle City Pride on 7 November 2026. It lists the venue, event hours, march start, entertainment schedule and Pride Guide collection point. The page describes activities, water stations, a quiet low-sensory space, food and $5 bag lunches, with sandwich choices. Its parking section explains accessible and family-preference lots, the temporary upper-lot closure during march preparations, nearby parking alternatives and the request to keep residential driveways and pavements clear. The page also gives the coalition’s account of its formation and explains its choice of venue, including the church’s history hosting Spartanburg’s first Pride.</w:t>
      </w:r>
      <w:r/>
    </w:p>
    <w:p>
      <w:pPr>
        <w:pStyle w:val="ListNumber"/>
        <w:spacing w:line="240" w:lineRule="auto"/>
        <w:ind w:left="720"/>
      </w:pPr>
      <w:r/>
      <w:hyperlink r:id="rId12">
        <w:r>
          <w:rPr>
            <w:color w:val="0000EE"/>
            <w:u w:val="single"/>
          </w:rPr>
          <w:t>https://spartanburgpridecoalition.com/history</w:t>
        </w:r>
      </w:hyperlink>
      <w:r>
        <w:t xml:space="preserve"> - This history page recounts the beginnings and development of Pride in Spartanburg. It says the idea for a local march and celebration emerged at the Unitarian Universalist Church of Spartanburg in 2008, and that the church organised the first event on its grounds on 20 June 2009. The page describes the early transfer of event management to Upstate Pride Coalition and notes subsequent venues, including the Train Depot and Barnet Park. It also recalls community responses and milestones from later years, providing historical context for the 2026 coalition’s decision to return the celebration to the church where Spartanburg Pride began.</w:t>
      </w:r>
      <w:r/>
    </w:p>
    <w:p>
      <w:pPr>
        <w:pStyle w:val="ListNumber"/>
        <w:spacing w:line="240" w:lineRule="auto"/>
        <w:ind w:left="720"/>
      </w:pPr>
      <w:r/>
      <w:hyperlink r:id="rId14">
        <w:r>
          <w:rPr>
            <w:color w:val="0000EE"/>
            <w:u w:val="single"/>
          </w:rPr>
          <w:t>https://www.cityofspartanburg.org/m/calendar/event/detail/1615</w:t>
        </w:r>
      </w:hyperlink>
      <w:r>
        <w:t xml:space="preserve"> - The City of Spartanburg’s event calendar lists the Sparkle City Pride March and Festival for Saturday, 7 November 2026, from 11 am to 4 pm at the Unitarian Universalist Church of Spartanburg. The listing independently confirms the event’s date, hours and venue. It also warns that the march will involve moving road closures and names affected downtown streets, including sections of Church Street, East Main Street, Broad Street and Liberty Street. This municipal notice is useful for confirming the event and planning journeys through the city on the day, though it does not provide the coalition’s full programme, food details or visitor parking guidance.</w:t>
      </w:r>
      <w:r/>
    </w:p>
    <w:p>
      <w:pPr>
        <w:pStyle w:val="ListNumber"/>
        <w:spacing w:line="240" w:lineRule="auto"/>
        <w:ind w:left="720"/>
      </w:pPr>
      <w:r/>
      <w:hyperlink r:id="rId13">
        <w:r>
          <w:rPr>
            <w:color w:val="0000EE"/>
            <w:u w:val="single"/>
          </w:rPr>
          <w:t>https://qnotescarolinas.com/spartanburg-still-feeling-the-pride/</w:t>
        </w:r>
      </w:hyperlink>
      <w:r>
        <w:t xml:space="preserve"> - Qnotes Carolinas reports on the creation of the Spartanburg Pride Coalition after the previous organisation announced it would no longer hold its Pride celebration in Spartanburg. The article traces the earlier event’s history to 2009, when the first celebration took place in cooperation with the Unitarian Universalist Church. It describes the coalition as a partnership among local LGBTQ+-supportive groups and explains its aim to restore a local Pride event. The article also discusses the 2026 move of the previous organisation’s celebration to Greenville and includes comments from coalition members about community reaction, local needs and plans for a fall gathering in Spartanburg.</w:t>
      </w:r>
      <w:r/>
    </w:p>
    <w:p>
      <w:pPr>
        <w:pStyle w:val="ListNumber"/>
        <w:spacing w:line="240" w:lineRule="auto"/>
        <w:ind w:left="720"/>
      </w:pPr>
      <w:r/>
      <w:hyperlink r:id="rId11">
        <w:r>
          <w:rPr>
            <w:color w:val="0000EE"/>
            <w:u w:val="single"/>
          </w:rPr>
          <w:t>https://www.cityofspartanburg.org/275/Downtown-Parking-Operations</w:t>
        </w:r>
      </w:hyperlink>
      <w:r>
        <w:t xml:space="preserve"> - The City of Spartanburg’s parking page describes downtown garages, parking facilities and related services. It says the city offers free two-hour parking and free parking after 5 pm on weekdays, as well as free parking throughout weekends, and reports more than 3,300 spaces across five garages. The page provides information about garage payment, a complimentary shuttle, valet service and changing downtown street closures. It specifically locates the Kennedy Street Garage near the public library and two blocks from Morgan Square. This is useful background for visitors considering downtown parking, although event-day arrangements and restrictions should be checked with the Pride organisers.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partanburg.com/news/2026/11/sparkle-city-pride-march-and-festival-set-for-nov-7th/" TargetMode="External"/><Relationship Id="rId10" Type="http://schemas.openxmlformats.org/officeDocument/2006/relationships/hyperlink" Target="https://spartanburgpridecoalition.com/pride2026" TargetMode="External"/><Relationship Id="rId11" Type="http://schemas.openxmlformats.org/officeDocument/2006/relationships/hyperlink" Target="https://www.cityofspartanburg.org/275/Downtown-Parking-Operations" TargetMode="External"/><Relationship Id="rId12" Type="http://schemas.openxmlformats.org/officeDocument/2006/relationships/hyperlink" Target="https://spartanburgpridecoalition.com/history" TargetMode="External"/><Relationship Id="rId13" Type="http://schemas.openxmlformats.org/officeDocument/2006/relationships/hyperlink" Target="https://qnotescarolinas.com/spartanburg-still-feeling-the-pride/" TargetMode="External"/><Relationship Id="rId14" Type="http://schemas.openxmlformats.org/officeDocument/2006/relationships/hyperlink" Target="https://www.cityofspartanburg.org/m/calendar/event/detail/16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