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Palermo Trans Women Attacked: What Happened and Why Safety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 women in Buenos Aires have spoken publicly after a group of young cyclists allegedly attacked them in Palermo's Tres de Febrero Park. Their accounts describe a frightening assault, delayed police response and repeated harassment in an area where many depend on sex work for their income.</w:t>
      </w:r>
      <w:r/>
    </w:p>
    <w:p>
      <w:pPr>
        <w:pStyle w:val="Heading2"/>
      </w:pPr>
      <w:r>
        <w:t>A night ride turned into a violent assault</w:t>
      </w:r>
      <w:r/>
    </w:p>
    <w:p>
      <w:r/>
      <w:r>
        <w:t>At least six trans women were injured when a group of young cyclists allegedly attacked them in the Bosques de Palermo, according to La Nacion. The reported weapons included sticks, stones, bottles and traffic cones; one woman described a bruised eye, while another suffered cuts to her feet from broken glass and a separate victim reportedly lost part of her ear. (Sources: La Nacion; El Pais; Clarin.)</w:t>
      </w:r>
      <w:r/>
    </w:p>
    <w:p>
      <w:r/>
      <w:r>
        <w:t>The women later spoke at a press conference hosted by Buenos Aires City's LGBT Ombudsman's Office. They said some cyclists touched them without consent as they rode past, while others struck them. The combination of speed, numbers and violence left them fearing what might happen next. (Sources: La Nacion; C5N.)</w:t>
      </w:r>
      <w:r/>
    </w:p>
    <w:p>
      <w:pPr>
        <w:pStyle w:val="Heading2"/>
      </w:pPr>
      <w:r>
        <w:t>Why the park's informal "red zone" matters</w:t>
      </w:r>
      <w:r/>
    </w:p>
    <w:p>
      <w:r/>
      <w:r>
        <w:t>The area is informally known as a red zone because sex work takes place around parts of Tres de Febrero Park, including near Los Ombues and Andres Bello avenues and the Rosedal. For the women who work there, avoiding the location may not be a realistic option: one victim said she could not work while injured. (Sources: La Nacion; C5N.)</w:t>
      </w:r>
      <w:r/>
    </w:p>
    <w:p>
      <w:r/>
      <w:r>
        <w:t>That context makes the alleged attack more than a sudden burst of violence. The women said similar incidents had happened before, including episodes in which cyclists allegedly filmed or harassed them. One friend told La Nacion that the group seemed to target moments when fewer women were present. (Sources: La Nacion; Clarin.)</w:t>
      </w:r>
      <w:r/>
    </w:p>
    <w:p>
      <w:pPr>
        <w:pStyle w:val="Heading2"/>
      </w:pPr>
      <w:r>
        <w:t>The victims say the attacks have happened before</w:t>
      </w:r>
      <w:r/>
    </w:p>
    <w:p>
      <w:r/>
      <w:r>
        <w:t>The women described the assault as part of a wider pattern, not an isolated encounter. One said it was roughly the third such incident that year, while another reported repeated harassment and filming over the preceding months. Their accounts point to the fear of being outnumbered, touched or struck while trying to earn a living. (Sources: La Nacion; C5N; El Pais.)</w:t>
      </w:r>
      <w:r/>
    </w:p>
    <w:p>
      <w:r/>
      <w:r>
        <w:t>The women also questioned the time it took for police to arrive. One said she called three times and that officers took between 20 and 30 minutes to reach the scene. They described the area as insufficiently protected and called for justice and the ability to work without fear. (Sources: La Nacion; Clarin.)</w:t>
      </w:r>
      <w:r/>
    </w:p>
    <w:p>
      <w:pPr>
        <w:pStyle w:val="Heading2"/>
      </w:pPr>
      <w:r>
        <w:t>What is known about the alleged attackers</w:t>
      </w:r>
      <w:r/>
    </w:p>
    <w:p>
      <w:r/>
      <w:r>
        <w:t>Reports describe the alleged attackers as young people who practise stunt cycling, with some of those involved said to be minors. A friend of the victims suggested the group may have acted in a coordinated way, but that is her assessment, not an established finding. The available accounts do not confirm a motive or explain whether anyone directed the group. (Sources: La Nacion; El Pais; Clarin.)</w:t>
      </w:r>
      <w:r/>
    </w:p>
    <w:p>
      <w:r/>
      <w:r>
        <w:t>That distinction matters. The women's testimony is a clear account of the harm they say they suffered; questions about planning, responsibility and motive need to be answered through investigation rather than assumption. La Nacion reported that the victims said there had been no arrests for previous incidents of this kind. (Sources: La Nacion; La Nacion's report on the alleged attackers.)</w:t>
      </w:r>
      <w:r/>
    </w:p>
    <w:p>
      <w:pPr>
        <w:pStyle w:val="Heading2"/>
      </w:pPr>
      <w:r>
        <w:t>A basic question of safety and dignity</w:t>
      </w:r>
      <w:r/>
    </w:p>
    <w:p>
      <w:r/>
      <w:r>
        <w:t>For people facing repeated harassment, reporting an attack is only one part of the problem. The victims' accounts raise practical questions about how quickly police can respond, how complaints are followed up and whether people working in the area can do so safely. Those concerns sit alongside the immediate need for medical care and a proper investigation. (Sources: La Nacion; C5N; El Pais.)</w:t>
      </w:r>
      <w:r/>
    </w:p>
    <w:p>
      <w:r/>
      <w:r>
        <w:t>There is also a human cost that's easy to miss in a brief report: an injury can mean lost income, while the threat of another attack can make an ordinary journey feel unsafe. The women have made their own priority plain: they want justice and the chance to work without being targeted. (Sources: La Nacion; C5N.)</w:t>
      </w:r>
      <w:r/>
    </w:p>
    <w:p>
      <w:pPr>
        <w:pStyle w:val="Heading2"/>
      </w:pPr>
      <w:r>
        <w:t>Closing Line</w:t>
      </w:r>
      <w:r/>
    </w:p>
    <w:p>
      <w:r/>
      <w:r>
        <w:t>Their accounts deserve a careful investigation and a response that makes the park safer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w:t>
      </w:r>
      <w:hyperlink r:id="rId11">
        <w:r>
          <w:rPr>
            <w:color w:val="0000EE"/>
            <w:u w:val="single"/>
          </w:rPr>
          <w:t>[7]</w:t>
        </w:r>
      </w:hyperlink>
      <w:r>
        <w:t xml:space="preserve">- Paragraph 2: </w:t>
      </w:r>
      <w:hyperlink r:id="rId9">
        <w:r>
          <w:rPr>
            <w:color w:val="0000EE"/>
            <w:u w:val="single"/>
          </w:rPr>
          <w:t>[2]</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1">
        <w:r>
          <w:rPr>
            <w:color w:val="0000EE"/>
            <w:u w:val="single"/>
          </w:rPr>
          <w:t>[7]</w:t>
        </w:r>
      </w:hyperlink>
      <w:r>
        <w:t xml:space="preserve">- Paragraph 5: </w:t>
      </w:r>
      <w:hyperlink r:id="rId9">
        <w:r>
          <w:rPr>
            <w:color w:val="0000EE"/>
            <w:u w:val="single"/>
          </w:rPr>
          <w:t>[2]</w:t>
        </w:r>
      </w:hyperlink>
      <w:r>
        <w:t xml:space="preserve">, </w:t>
      </w:r>
      <w:hyperlink r:id="rId12">
        <w:r>
          <w:rPr>
            <w:color w:val="0000EE"/>
            <w:u w:val="single"/>
          </w:rPr>
          <w:t>[5]</w:t>
        </w:r>
      </w:hyperlink>
      <w:r>
        <w:t xml:space="preserve">, </w:t>
      </w:r>
      <w:hyperlink r:id="rId10">
        <w:r>
          <w:rPr>
            <w:color w:val="0000EE"/>
            <w:u w:val="single"/>
          </w:rPr>
          <w:t>[6]</w:t>
        </w:r>
      </w:hyperlink>
      <w:r>
        <w:t xml:space="preserve">- Paragraph 6: </w:t>
      </w:r>
      <w:hyperlink r:id="rId9">
        <w:r>
          <w:rPr>
            <w:color w:val="0000EE"/>
            <w:u w:val="single"/>
          </w:rPr>
          <w:t>[2]</w:t>
        </w:r>
      </w:hyperlink>
      <w:r>
        <w:t xml:space="preserve">, </w:t>
      </w:r>
      <w:hyperlink r:id="rId11">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[6]</w:t>
        </w:r>
      </w:hyperlink>
      <w:r>
        <w:t xml:space="preserve">, </w:t>
      </w:r>
      <w:hyperlink r:id="rId11">
        <w:r>
          <w:rPr>
            <w:color w:val="0000EE"/>
            <w:u w:val="single"/>
          </w:rPr>
          <w:t>[7]</w:t>
        </w:r>
      </w:hyperlink>
      <w:r>
        <w:t xml:space="preserve">- Paragraph 8: </w:t>
      </w:r>
      <w:hyperlink r:id="rId9">
        <w:r>
          <w:rPr>
            <w:color w:val="0000EE"/>
            <w:u w:val="single"/>
          </w:rPr>
          <w:t>[2]</w:t>
        </w:r>
      </w:hyperlink>
      <w:r>
        <w:t xml:space="preserve">, </w:t>
      </w:r>
      <w:hyperlink r:id="rId13">
        <w:r>
          <w:rPr>
            <w:color w:val="0000EE"/>
            <w:u w:val="single"/>
          </w:rPr>
          <w:t>[4]</w:t>
        </w:r>
      </w:hyperlink>
      <w:r>
        <w:t xml:space="preserve">, </w:t>
      </w:r>
      <w:hyperlink r:id="rId10">
        <w:r>
          <w:rPr>
            <w:color w:val="0000EE"/>
            <w:u w:val="single"/>
          </w:rPr>
          <w:t>[6]</w:t>
        </w:r>
      </w:hyperlink>
      <w:r>
        <w:t xml:space="preserve">- Paragraph 9: </w:t>
      </w:r>
      <w:hyperlink r:id="rId9">
        <w:r>
          <w:rPr>
            <w:color w:val="0000EE"/>
            <w:u w:val="single"/>
          </w:rPr>
          <w:t>[2]</w:t>
        </w:r>
      </w:hyperlink>
      <w:r>
        <w:t xml:space="preserve">, </w:t>
      </w:r>
      <w:hyperlink r:id="rId13">
        <w:r>
          <w:rPr>
            <w:color w:val="0000EE"/>
            <w:u w:val="single"/>
          </w:rPr>
          <w:t>[4]</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w:t>
      </w:r>
      <w:hyperlink r:id="rId10">
        <w:r>
          <w:rPr>
            <w:color w:val="0000EE"/>
            <w:u w:val="single"/>
          </w:rPr>
          <w:t>[6]</w:t>
        </w:r>
      </w:hyperlink>
      <w:r>
        <w:t xml:space="preserve">- Paragraph 11: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https://www.lanacion.com.ar/seguridad/las-mujeres-trans-que-fueron-atacadas-en-los-bosques-de-palermo-rompieron-el-silencio-vienen-a-nid04112026/</w:t>
        </w:r>
      </w:hyperlink>
      <w:r>
        <w:t xml:space="preserve"> - Please view link - unable to able to access data</w:t>
      </w:r>
      <w:r/>
    </w:p>
    <w:p>
      <w:pPr>
        <w:pStyle w:val="ListNumber"/>
        <w:spacing w:line="240" w:lineRule="auto"/>
        <w:ind w:left="720"/>
      </w:pPr>
      <w:r/>
      <w:hyperlink r:id="rId9">
        <w:r>
          <w:rPr>
            <w:color w:val="0000EE"/>
            <w:u w:val="single"/>
          </w:rPr>
          <w:t>https://www.lanacion.com.ar/seguridad/las-mujeres-trans-que-fueron-atacadas-en-los-bosques-de-palermo-rompieron-el-silencio-vienen-a-nid04112026/</w:t>
        </w:r>
      </w:hyperlink>
      <w:r>
        <w:t xml:space="preserve"> - The article reports that trans women attacked in Palermo’s Tres de Febrero Park spoke publicly at a press conference held by the city’s LGBT Ombudsman. They said young cyclists assaulted them with sticks, bottles, traffic cones and stones, and described injuries including a black eye, cuts and part of an ear being lost. The women said the police took 20 to 30 minutes to arrive despite repeated calls, and that similar attacks had happened before. They rely on sex work and said their injuries prevented them from working. A friend alleged that groups repeatedly harassed, touched and filmed the women, sometimes when few were present.</w:t>
      </w:r>
      <w:r/>
    </w:p>
    <w:p>
      <w:pPr>
        <w:pStyle w:val="ListNumber"/>
        <w:spacing w:line="240" w:lineRule="auto"/>
        <w:ind w:left="720"/>
      </w:pPr>
      <w:r/>
      <w:hyperlink r:id="rId14">
        <w:r>
          <w:rPr>
            <w:color w:val="0000EE"/>
            <w:u w:val="single"/>
          </w:rPr>
          <w:t>https://www.lanacion.com.ar/sociedad/jovenes-ciclistas-atacaron-a-mujeres-trans-en-los-bosques-de-palermo-las-agredieron-y-lo-filmaron-nid03112026/</w:t>
        </w:r>
      </w:hyperlink>
      <w:r>
        <w:t xml:space="preserve"> - This report describes a coordinated assault on trans women in the Bosques de Palermo by young cyclists, who allegedly filmed themselves throwing sticks, stones, traffic cones and other objects. LGBT community representatives said around 50 to 60 young people took part and considered the attack premeditated. At least six women were injured, and one reportedly lost part of an ear. The city’s LGBT Ombudsman was preparing a criminal complaint. The article also recounts how activists identified online accounts linked to the event and said the group had assembled in advance. It places the attack amid wider concern about hostility towards LGBT people.</w:t>
      </w:r>
      <w:r/>
    </w:p>
    <w:p>
      <w:pPr>
        <w:pStyle w:val="ListNumber"/>
        <w:spacing w:line="240" w:lineRule="auto"/>
        <w:ind w:left="720"/>
      </w:pPr>
      <w:r/>
      <w:hyperlink r:id="rId13">
        <w:r>
          <w:rPr>
            <w:color w:val="0000EE"/>
            <w:u w:val="single"/>
          </w:rPr>
          <w:t>https://www.lanacion.com.ar/seguridad/quienes-son-las-personas-que-agredieron-a-mujeres-trans-en-los-bosques-de-palermo-y-como-sigue-la-nid04112026/</w:t>
        </w:r>
      </w:hyperlink>
      <w:r>
        <w:t xml:space="preserve"> - The article examines who may have participated in the Palermo attack and the investigation that followed. It says the assailants were a group of young people and adolescents, many connected with stunt cycling, and that videos of the assault were later shared online. Several social media accounts were reportedly involved in organising a Halloween night ride. A cycling collective distanced itself from the violence, while an organiser apologised and described the attackers as a small group. Investigators were reviewing security-camera footage, taking witness statements and seeking to identify participants. The city’s discrimination prosecutor opened an investigation and summoned affected women to provide evidence.</w:t>
      </w:r>
      <w:r/>
    </w:p>
    <w:p>
      <w:pPr>
        <w:pStyle w:val="ListNumber"/>
        <w:spacing w:line="240" w:lineRule="auto"/>
        <w:ind w:left="720"/>
      </w:pPr>
      <w:r/>
      <w:hyperlink r:id="rId12">
        <w:r>
          <w:rPr>
            <w:color w:val="0000EE"/>
            <w:u w:val="single"/>
          </w:rPr>
          <w:t>https://www.c5n.com/sociedad/ataque-mujeres-trans-palermo-testimonio-leticia-3-noviembre-2026</w:t>
        </w:r>
      </w:hyperlink>
      <w:r>
        <w:t xml:space="preserve"> - C5N reports a survivor’s account of the attack on trans women working in Palermo’s Bosques. She said she hid among the trees as young people on bicycles surrounded her companions and assaulted them. The attack occurred near Los Ombúes and Andrés Bello during the early hours of 2 November, and included discriminatory insults. The witness described serious injuries, including a knocked-out tooth and blows to a woman’s face and head. She estimated that the violence lasted about half an hour and said six women were injured; three were taken to hospital by taxi. The report also notes differing estimates of how many people were present.</w:t>
      </w:r>
      <w:r/>
    </w:p>
    <w:p>
      <w:pPr>
        <w:pStyle w:val="ListNumber"/>
        <w:spacing w:line="240" w:lineRule="auto"/>
        <w:ind w:left="720"/>
      </w:pPr>
      <w:r/>
      <w:hyperlink r:id="rId10">
        <w:r>
          <w:rPr>
            <w:color w:val="0000EE"/>
            <w:u w:val="single"/>
          </w:rPr>
          <w:t>https://elpais.com/argentina/2026-11-03/un-grupo-de-jovenes-ataca-con-palos-y-piedras-a-mujeres-trans-en-buenos-aires.html?outputType=amp</w:t>
        </w:r>
      </w:hyperlink>
      <w:r>
        <w:t xml:space="preserve"> - EL PAÍS reports that young men, most travelling by bicycle, attacked trans women in the Bosques de Palermo and shared footage of the assault online. The reported weapons included sticks and stones, and the videos showed attackers mocking the victims. At least six women were injured. The incident took place near an area where trans sex workers gather at night, close to the Lake of Regattas. LGBT organisations, human-rights groups and artists condemned the violence, linking it to hostile public discourse about sexual minorities. At the time of publication, the article said no suspects had been arrested or identified and that the city’s LGBT Ombudsman intended to file a criminal complaint.</w:t>
      </w:r>
      <w:r/>
    </w:p>
    <w:p>
      <w:pPr>
        <w:pStyle w:val="ListNumber"/>
        <w:spacing w:line="240" w:lineRule="auto"/>
        <w:ind w:left="720"/>
      </w:pPr>
      <w:r/>
      <w:hyperlink r:id="rId11">
        <w:r>
          <w:rPr>
            <w:color w:val="0000EE"/>
            <w:u w:val="single"/>
          </w:rPr>
          <w:t>https://www.clarin.com/ciudades/100-personas-palos-grupo-ciclistas-ataco-mujeres-trans-bosques-palermo_0_Z0tXz8mxje.amp.html</w:t>
        </w:r>
      </w:hyperlink>
      <w:r>
        <w:t xml:space="preserve"> - Clarín reports that young cyclists, including adolescents, attacked trans women in Palermo’s Tres de Febrero Park and filmed the violence for social media. María Rachid of the Argentine LGBT Federation said the crowd exceeded 100 people and that attackers chased women with bicycles and threw objects, including sticks, stones and cones. Several people were injured, including a 14-year-old boy who was taken to hospital with a head injury. The city’s specialised discrimination prosecutor opened an investigation and summoned the women to give evidence. The article says the footage and posts spread online, prompting condemnation, while authorities worked to identify those involved and determine whether the attack had been organised.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anacion.com.ar/seguridad/las-mujeres-trans-que-fueron-atacadas-en-los-bosques-de-palermo-rompieron-el-silencio-vienen-a-nid04112026/" TargetMode="External"/><Relationship Id="rId10" Type="http://schemas.openxmlformats.org/officeDocument/2006/relationships/hyperlink" Target="https://elpais.com/argentina/2026-11-03/un-grupo-de-jovenes-ataca-con-palos-y-piedras-a-mujeres-trans-en-buenos-aires.html?outputType=amp" TargetMode="External"/><Relationship Id="rId11" Type="http://schemas.openxmlformats.org/officeDocument/2006/relationships/hyperlink" Target="https://www.clarin.com/ciudades/100-personas-palos-grupo-ciclistas-ataco-mujeres-trans-bosques-palermo_0_Z0tXz8mxje.amp.html" TargetMode="External"/><Relationship Id="rId12" Type="http://schemas.openxmlformats.org/officeDocument/2006/relationships/hyperlink" Target="https://www.c5n.com/sociedad/ataque-mujeres-trans-palermo-testimonio-leticia-3-noviembre-2026" TargetMode="External"/><Relationship Id="rId13" Type="http://schemas.openxmlformats.org/officeDocument/2006/relationships/hyperlink" Target="https://www.lanacion.com.ar/seguridad/quienes-son-las-personas-que-agredieron-a-mujeres-trans-en-los-bosques-de-palermo-y-como-sigue-la-nid04112026/" TargetMode="External"/><Relationship Id="rId14" Type="http://schemas.openxmlformats.org/officeDocument/2006/relationships/hyperlink" Target="https://www.lanacion.com.ar/sociedad/jovenes-ciclistas-atacaron-a-mujeres-trans-en-los-bosques-de-palermo-las-agredieron-y-lo-filmaron-nid0311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