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Keen Social’s Award-Winning Whale-Watching Campaign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real-life whale encounter helped a Southern California tourism campaign make a splash online. Keen Social, a Los Angeles-area LGBTQ+- and Latino-owned agency, has received four Davey Awards for its work with Harbor Breeze Cruises, including Best in Show. The recognition celebrates both a lively travel-marketing campaign and the agency’s 10th anniversary.</w:t>
      </w:r>
      <w:r/>
    </w:p>
    <w:p>
      <w:pPr>
        <w:pStyle w:val="Heading2"/>
      </w:pPr>
      <w:r>
        <w:t>A whale encounter became more than a viral moment</w:t>
      </w:r>
      <w:r/>
    </w:p>
    <w:p>
      <w:r/>
      <w:r>
        <w:t>The campaign began with an unforgettable scene: musician and creator Max Andre performing aboard a Harbor Breeze whale-watching trip as whales surfaced nearby. That striking moment gave Keen Social compelling material, but the agency’s strategy went well beyond posting a single clip and hoping it travelled. (Sources: National Law Review; Davey Awards.)</w:t>
      </w:r>
      <w:hyperlink r:id="rId9">
        <w:r>
          <w:rPr>
            <w:color w:val="0000EE"/>
            <w:u w:val="single"/>
          </w:rPr>
          <w:t>[2]</w:t>
        </w:r>
      </w:hyperlink>
      <w:hyperlink r:id="rId10">
        <w:r>
          <w:rPr>
            <w:color w:val="0000EE"/>
            <w:u w:val="single"/>
          </w:rPr>
          <w:t>[3]</w:t>
        </w:r>
      </w:hyperlink>
      <w:r/>
    </w:p>
    <w:p>
      <w:r/>
      <w:r>
        <w:t>Keen Social developed a stream of social content around the encounter, using creator partnerships, audience targeting and community engagement to keep the story moving. Wildlife footage and travel experiences helped present the cruise as more than a boat trip: it became a chance to see Southern California’s marine life up close. (Sources: National Law Review; Keen Social.)</w:t>
      </w:r>
      <w:hyperlink r:id="rId11">
        <w:r>
          <w:rPr>
            <w:color w:val="0000EE"/>
            <w:u w:val="single"/>
          </w:rPr>
          <w:t>[5]</w:t>
        </w:r>
      </w:hyperlink>
      <w:hyperlink r:id="rId12">
        <w:r>
          <w:rPr>
            <w:color w:val="0000EE"/>
            <w:u w:val="single"/>
          </w:rPr>
          <w:t>[6]</w:t>
        </w:r>
      </w:hyperlink>
      <w:r/>
    </w:p>
    <w:p>
      <w:pPr>
        <w:pStyle w:val="Heading2"/>
      </w:pPr>
      <w:r>
        <w:t>Four Davey Awards mark a major milestone</w:t>
      </w:r>
      <w:r/>
    </w:p>
    <w:p>
      <w:r/>
      <w:r>
        <w:t>The campaign took home four honours at the 22nd Annual Davey Awards: Best in Show and Gold in Travel &amp; Leisure social content and marketing, Gold for Travel &amp; Leisure social video, and Silver for Best Branded Social Post. The awards programme recognises creative work from smaller agencies and independent teams, with entries judged by the Academy of Interactive and Visual Arts. (Sources: Davey Awards; National Law Review.)</w:t>
      </w:r>
      <w:hyperlink r:id="rId9">
        <w:r>
          <w:rPr>
            <w:color w:val="0000EE"/>
            <w:u w:val="single"/>
          </w:rPr>
          <w:t>[2]</w:t>
        </w:r>
      </w:hyperlink>
      <w:hyperlink r:id="rId10">
        <w:r>
          <w:rPr>
            <w:color w:val="0000EE"/>
            <w:u w:val="single"/>
          </w:rPr>
          <w:t>[3]</w:t>
        </w:r>
      </w:hyperlink>
      <w:r/>
    </w:p>
    <w:p>
      <w:r/>
      <w:r>
        <w:t>The timing gives the win extra meaning. Keen Social was founded in 2016 by Esteven Gamez and Christopher Molessa, and is marking a decade in business alongside the recognition. For a small agency, a Best in Show award offers a useful reminder that memorable ideas and thoughtful execution can compete on an international stage. (Sources: National Law Review; Keen Social.)</w:t>
      </w:r>
      <w:hyperlink r:id="rId11">
        <w:r>
          <w:rPr>
            <w:color w:val="0000EE"/>
            <w:u w:val="single"/>
          </w:rPr>
          <w:t>[5]</w:t>
        </w:r>
      </w:hyperlink>
      <w:hyperlink r:id="rId12">
        <w:r>
          <w:rPr>
            <w:color w:val="0000EE"/>
            <w:u w:val="single"/>
          </w:rPr>
          <w:t>[6]</w:t>
        </w:r>
      </w:hyperlink>
      <w:r/>
    </w:p>
    <w:p>
      <w:pPr>
        <w:pStyle w:val="Heading2"/>
      </w:pPr>
      <w:r>
        <w:t>The numbers show how the campaign kept working</w:t>
      </w:r>
      <w:r/>
    </w:p>
    <w:p>
      <w:r/>
      <w:r>
        <w:t>Keen Social reported that Harbor Breeze’s Instagram account gained 137% more followers, while website link clicks rose 135%. Views and content interactions also doubled after the agency took over, according to the campaign results shared by the agency. (Sources: National Law Review; USANews.)</w:t>
      </w:r>
      <w:hyperlink r:id="rId11">
        <w:r>
          <w:rPr>
            <w:color w:val="0000EE"/>
            <w:u w:val="single"/>
          </w:rPr>
          <w:t>[5]</w:t>
        </w:r>
      </w:hyperlink>
      <w:hyperlink r:id="rId12">
        <w:r>
          <w:rPr>
            <w:color w:val="0000EE"/>
            <w:u w:val="single"/>
          </w:rPr>
          <w:t>[6]</w:t>
        </w:r>
      </w:hyperlink>
      <w:r/>
    </w:p>
    <w:p>
      <w:r/>
      <w:r>
        <w:t>Facebook followers increased by 19.3%, and the page generated more than 8,400 website link clicks. Keen Social also launched TikTok, Threads and YouTube accounts for Harbor Breeze, which together built an audience of more than 1,100 followers and subscribers. Those figures suggest the campaign helped turn one vivid encounter into a broader, multi-platform presence. (Sources: National Law Review; USANews.)</w:t>
      </w:r>
      <w:hyperlink r:id="rId11">
        <w:r>
          <w:rPr>
            <w:color w:val="0000EE"/>
            <w:u w:val="single"/>
          </w:rPr>
          <w:t>[5]</w:t>
        </w:r>
      </w:hyperlink>
      <w:hyperlink r:id="rId12">
        <w:r>
          <w:rPr>
            <w:color w:val="0000EE"/>
            <w:u w:val="single"/>
          </w:rPr>
          <w:t>[6]</w:t>
        </w:r>
      </w:hyperlink>
      <w:r/>
    </w:p>
    <w:p>
      <w:pPr>
        <w:pStyle w:val="Heading2"/>
      </w:pPr>
      <w:r>
        <w:t>Why the strategy mattered beyond social media</w:t>
      </w:r>
      <w:r/>
    </w:p>
    <w:p>
      <w:r/>
      <w:r>
        <w:t>Rather than relying on a one-off viral hit, the team used performance analysis to shape the content mix over time. The agency says it combined wildlife clips and creator storytelling with community partnerships, public relations, brand development and paid social advertising. An initial Meta campaign also generated purchases attributed to advertising, exceeding the agency’s stated benchmarks for volume and cost efficiency. (Sources: National Law Review; Keen Social.)</w:t>
      </w:r>
      <w:hyperlink r:id="rId11">
        <w:r>
          <w:rPr>
            <w:color w:val="0000EE"/>
            <w:u w:val="single"/>
          </w:rPr>
          <w:t>[5]</w:t>
        </w:r>
      </w:hyperlink>
      <w:hyperlink r:id="rId12">
        <w:r>
          <w:rPr>
            <w:color w:val="0000EE"/>
            <w:u w:val="single"/>
          </w:rPr>
          <w:t>[6]</w:t>
        </w:r>
      </w:hyperlink>
      <w:r/>
    </w:p>
    <w:p>
      <w:r/>
      <w:r>
        <w:t>That mix is a practical lesson for tourism brands: an arresting video may grab attention, but a steady story gives people more reasons to follow, click and book. For whale-watching trips in particular, clear information about the experience can help turn curiosity into a plan; Harbor Breeze’s visitor FAQs offer details for prospective passengers. (Sources: National Law Review; Harbor Breeze Cruises.)</w:t>
      </w:r>
      <w:hyperlink r:id="rId11">
        <w:r>
          <w:rPr>
            <w:color w:val="0000EE"/>
            <w:u w:val="single"/>
          </w:rPr>
          <w:t>[5]</w:t>
        </w:r>
      </w:hyperlink>
      <w:hyperlink r:id="rId13">
        <w:r>
          <w:rPr>
            <w:color w:val="0000EE"/>
            <w:u w:val="single"/>
          </w:rPr>
          <w:t>[7]</w:t>
        </w:r>
      </w:hyperlink>
      <w:r/>
    </w:p>
    <w:p>
      <w:pPr>
        <w:pStyle w:val="Heading2"/>
      </w:pPr>
      <w:r>
        <w:t>Recognition carries a personal message</w:t>
      </w:r>
      <w:r/>
    </w:p>
    <w:p>
      <w:r/>
      <w:r>
        <w:t>For co-founder Esteven Gamez, the awards are also a chance to make diverse ownership visible. He said he wants young creatives and entrepreneurs to see people like themselves building companies and receiving recognition for their work. It’s a warm note behind the industry headlines, and one that makes this anniversary feel bigger than a trophy count. (Sources: National Law Review; USANews.)</w:t>
      </w:r>
      <w:hyperlink r:id="rId11">
        <w:r>
          <w:rPr>
            <w:color w:val="0000EE"/>
            <w:u w:val="single"/>
          </w:rPr>
          <w:t>[5]</w:t>
        </w:r>
      </w:hyperlink>
      <w:hyperlink r:id="rId12">
        <w:r>
          <w:rPr>
            <w:color w:val="0000EE"/>
            <w:u w:val="single"/>
          </w:rPr>
          <w:t>[6]</w:t>
        </w:r>
      </w:hyperlink>
      <w:r/>
    </w:p>
    <w:p>
      <w:r/>
      <w:r>
        <w:t>The Harbor Breeze honours add to the agency’s previous award recognition for work connected with the Queen Mary’s reopening. Keen Social’s latest success suggests that the strongest travel campaigns don’t just show a destination; they give audiences a human moment worth sharing. (Sources: National Law Review; Keen Social.)</w:t>
      </w:r>
      <w:hyperlink r:id="rId11">
        <w:r>
          <w:rPr>
            <w:color w:val="0000EE"/>
            <w:u w:val="single"/>
          </w:rPr>
          <w:t>[5]</w:t>
        </w:r>
      </w:hyperlink>
      <w:hyperlink r:id="rId12">
        <w:r>
          <w:rPr>
            <w:color w:val="0000EE"/>
            <w:u w:val="single"/>
          </w:rPr>
          <w:t>[6]</w:t>
        </w:r>
      </w:hyperlink>
      <w:r/>
    </w:p>
    <w:p>
      <w:r/>
      <w:r>
        <w:t>A whale sighting may be fleeting, but a thoughtful campaign can help its story travel much further.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11">
        <w:r>
          <w:rPr>
            <w:color w:val="0000EE"/>
            <w:u w:val="single"/>
          </w:rPr>
          <w:t>[5]</w:t>
        </w:r>
      </w:hyperlink>
      <w:r>
        <w:t xml:space="preserve">, </w:t>
      </w:r>
      <w:hyperlink r:id="rId12">
        <w:r>
          <w:rPr>
            <w:color w:val="0000EE"/>
            <w:u w:val="single"/>
          </w:rPr>
          <w:t>[6]</w:t>
        </w:r>
      </w:hyperlink>
      <w:r>
        <w:t xml:space="preserve">- Paragraph 8: </w:t>
      </w:r>
      <w:hyperlink r:id="rId11">
        <w:r>
          <w:rPr>
            <w:color w:val="0000EE"/>
            <w:u w:val="single"/>
          </w:rPr>
          <w:t>[5]</w:t>
        </w:r>
      </w:hyperlink>
      <w:r>
        <w:t xml:space="preserve">, </w:t>
      </w:r>
      <w:hyperlink r:id="rId13">
        <w:r>
          <w:rPr>
            <w:color w:val="0000EE"/>
            <w:u w:val="single"/>
          </w:rPr>
          <w:t>[7]</w:t>
        </w:r>
      </w:hyperlink>
      <w:r>
        <w:t xml:space="preserve">- Paragraph 9: </w:t>
      </w:r>
      <w:hyperlink r:id="rId11">
        <w:r>
          <w:rPr>
            <w:color w:val="0000EE"/>
            <w:u w:val="single"/>
          </w:rPr>
          <w:t>[5]</w:t>
        </w:r>
      </w:hyperlink>
      <w:r>
        <w:t xml:space="preserve">, </w:t>
      </w:r>
      <w:hyperlink r:id="rId12">
        <w:r>
          <w:rPr>
            <w:color w:val="0000EE"/>
            <w:u w:val="single"/>
          </w:rPr>
          <w:t>[6]</w:t>
        </w:r>
      </w:hyperlink>
      <w:r>
        <w:t xml:space="preserve">- Paragraph 10: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https://natlawreview.com/press-releases/keen-social-wins-four-international-davey-awards-including-best-show</w:t>
        </w:r>
      </w:hyperlink>
      <w:r>
        <w:t xml:space="preserve"> - Please view link - unable to able to access data</w:t>
      </w:r>
      <w:r/>
    </w:p>
    <w:p>
      <w:pPr>
        <w:pStyle w:val="ListNumber"/>
        <w:spacing w:line="240" w:lineRule="auto"/>
        <w:ind w:left="720"/>
      </w:pPr>
      <w:r/>
      <w:hyperlink r:id="rId9">
        <w:r>
          <w:rPr>
            <w:color w:val="0000EE"/>
            <w:u w:val="single"/>
          </w:rPr>
          <w:t>https://daveyawards.com/2026/10/2026-best-in-show-winners-reel/</w:t>
        </w:r>
      </w:hyperlink>
      <w:r>
        <w:t xml:space="preserve"> - The Davey Awards’ official 2026 Best in Show winners reel introduces the season’s recognised creative work, including Keen Social’s Harbor Breeze Cruises whale-watching campaign, “When the Ocean Answered”. The page lists the campaign in the Social – Content &amp; Marketing: Travel &amp; Leisure category and presents it among a group of Best in Show projects from independent agencies and creative teams. It supports the article’s central claim that Keen Social’s work received a Best in Show honour, and identifies the campaign title and client. The page also provides context about the broader range of award-winning work featured in this year’s reel.</w:t>
      </w:r>
      <w:r/>
    </w:p>
    <w:p>
      <w:pPr>
        <w:pStyle w:val="ListNumber"/>
        <w:spacing w:line="240" w:lineRule="auto"/>
        <w:ind w:left="720"/>
      </w:pPr>
      <w:r/>
      <w:hyperlink r:id="rId10">
        <w:r>
          <w:rPr>
            <w:color w:val="0000EE"/>
            <w:u w:val="single"/>
          </w:rPr>
          <w:t>https://daveyawards.com/</w:t>
        </w:r>
      </w:hyperlink>
      <w:r>
        <w:t xml:space="preserve"> - The Davey Awards homepage announces the 22nd Annual 2026 winners and describes the awards as recognising media, marketing and creative excellence from small shops. Its Best in Show list includes Keen Social LLC’s “When the Ocean Answered: Turning Real-Life Whale Encounters Into Viral Storytelling” in Social – Content &amp; Marketing: Travel &amp; Leisure. The homepage also features the campaign among this season’s highlighted projects. This is an official awards source supporting the article’s account of the campaign’s recognition and the Davey Awards’ focus on smaller creative teams. It does not independently confirm all performance figures or campaign details reported in the article.</w:t>
      </w:r>
      <w:r/>
    </w:p>
    <w:p>
      <w:pPr>
        <w:pStyle w:val="ListNumber"/>
        <w:spacing w:line="240" w:lineRule="auto"/>
        <w:ind w:left="720"/>
      </w:pPr>
      <w:r/>
      <w:hyperlink r:id="rId15">
        <w:r>
          <w:rPr>
            <w:color w:val="0000EE"/>
            <w:u w:val="single"/>
          </w:rPr>
          <w:t>https://daveyawards.com/winners-resources/</w:t>
        </w:r>
      </w:hyperlink>
      <w:r>
        <w:t xml:space="preserve"> - The official Davey Awards winners-resources page provides materials and guidance for winners of the 2026 competition. It identifies the season as the 22nd Annual Davey Awards and offers promotional documents, winner badges and statuette assets for Best in Show, Gold and Silver recipients. The page supports the article’s description of the awards programme and its award tiers, while serving as a direct primary source for the competition’s winner communications. It is a general winners resource rather than a campaign-specific record, so it does not verify the precise four awards or the social-media growth metrics attributed to Keen Social.</w:t>
      </w:r>
      <w:r/>
    </w:p>
    <w:p>
      <w:pPr>
        <w:pStyle w:val="ListNumber"/>
        <w:spacing w:line="240" w:lineRule="auto"/>
        <w:ind w:left="720"/>
      </w:pPr>
      <w:r/>
      <w:hyperlink r:id="rId11">
        <w:r>
          <w:rPr>
            <w:color w:val="0000EE"/>
            <w:u w:val="single"/>
          </w:rPr>
          <w:t>https://usanews.com/newsroom/keen-social-wins-four-international-davey-awards-including-best-in-show-during-its-10th-anniversary</w:t>
        </w:r>
      </w:hyperlink>
      <w:r>
        <w:t xml:space="preserve"> - This article reports that Keen Social won four 2026 Davey Awards, including Best in Show, for its Harbor Breeze Cruises campaign. It describes the whale encounter that inspired the work, the campaign’s social strategy, reported Instagram and Facebook growth, and the launch of TikTok, Threads and YouTube channels. It also covers the agency’s tenth anniversary, its founders, the team and earlier awards for Queen Mary work. The article closely parallels the supplied press release and gives supporting detail for many of its claims, but it is not an independent audit of the campaign results or the agency’s reported performance data.</w:t>
      </w:r>
      <w:r/>
    </w:p>
    <w:p>
      <w:pPr>
        <w:pStyle w:val="ListNumber"/>
        <w:spacing w:line="240" w:lineRule="auto"/>
        <w:ind w:left="720"/>
      </w:pPr>
      <w:r/>
      <w:hyperlink r:id="rId12">
        <w:r>
          <w:rPr>
            <w:color w:val="0000EE"/>
            <w:u w:val="single"/>
          </w:rPr>
          <w:t>https://www.keensocial.com/</w:t>
        </w:r>
      </w:hyperlink>
      <w:r>
        <w:t xml:space="preserve"> - Keen Social’s official website presents the company as a multicultural digital communications agency offering social media, public relations, advertising and related services. It provides first-party information about the agency’s work and includes a case study describing a Facebook advertising campaign that reached targeted local tourists and delivered substantial impressions. This source offers context for the article’s description of Keen Social’s marketing capabilities and its use of paid social. The website is the agency’s own publication, so its performance information should be understood as company-reported rather than independently verified. It does not, by itself, establish the Davey Awards results or all figures in the supplied release.</w:t>
      </w:r>
      <w:r/>
    </w:p>
    <w:p>
      <w:pPr>
        <w:pStyle w:val="ListNumber"/>
        <w:spacing w:line="240" w:lineRule="auto"/>
        <w:ind w:left="720"/>
      </w:pPr>
      <w:r/>
      <w:hyperlink r:id="rId13">
        <w:r>
          <w:rPr>
            <w:color w:val="0000EE"/>
            <w:u w:val="single"/>
          </w:rPr>
          <w:t>https://2seewhales.com/faq/</w:t>
        </w:r>
      </w:hyperlink>
      <w:r>
        <w:t xml:space="preserve"> - Harbor Breeze Cruises’ official frequently asked questions page describes its whale-watching trips, departure locations and the marine life passengers may encounter. It notes that sightings are not guaranteed, lists species commonly seen during different parts of the year, and explains that cruises operate year-round from Long Beach and San Pedro. This provides client-side context for the article’s description of Harbor Breeze as a Southern California whale-watching operator and the marine experiences promoted by the campaign. The page does not mention Keen Social, the musician Max Andre, the viral encounter, campaign results or the awards, so it supports the operator and tourism context rather than the campaign-specific claims.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veyawards.com/2026/10/2026-best-in-show-winners-reel/" TargetMode="External"/><Relationship Id="rId10" Type="http://schemas.openxmlformats.org/officeDocument/2006/relationships/hyperlink" Target="https://daveyawards.com/" TargetMode="External"/><Relationship Id="rId11" Type="http://schemas.openxmlformats.org/officeDocument/2006/relationships/hyperlink" Target="https://usanews.com/newsroom/keen-social-wins-four-international-davey-awards-including-best-in-show-during-its-10th-anniversary" TargetMode="External"/><Relationship Id="rId12" Type="http://schemas.openxmlformats.org/officeDocument/2006/relationships/hyperlink" Target="https://www.keensocial.com/" TargetMode="External"/><Relationship Id="rId13" Type="http://schemas.openxmlformats.org/officeDocument/2006/relationships/hyperlink" Target="https://2seewhales.com/faq/" TargetMode="External"/><Relationship Id="rId14" Type="http://schemas.openxmlformats.org/officeDocument/2006/relationships/hyperlink" Target="https://natlawreview.com/press-releases/keen-social-wins-four-international-davey-awards-including-best-show" TargetMode="External"/><Relationship Id="rId15" Type="http://schemas.openxmlformats.org/officeDocument/2006/relationships/hyperlink" Target="https://daveyawards.com/winners-resour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