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Irish School Bullying Fears Highlight Why LGBTQ+ Belonging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Irish student survey suggests many teenagers still expect LGBTQ+ classmates to face bullying if they come out, even as more say their schools feel supportive. The findings arrive as Stand Up Awareness Week returns, offering schools a timely prompt to make inclusion visible in everyday life, not just during campaign week.</w:t>
      </w:r>
      <w:r>
        <w:t xml:space="preserve"> </w:t>
      </w:r>
      <w:hyperlink r:id="rId9">
        <w:r>
          <w:rPr>
            <w:color w:val="0000EE"/>
            <w:u w:val="single"/>
          </w:rPr>
          <w:t>[2]</w:t>
        </w:r>
      </w:hyperlink>
      <w:r>
        <w:t xml:space="preserve">, </w:t>
      </w:r>
      <w:hyperlink r:id="rId10">
        <w:r>
          <w:rPr>
            <w:color w:val="0000EE"/>
            <w:u w:val="single"/>
          </w:rPr>
          <w:t>[3]</w:t>
        </w:r>
      </w:hyperlink>
      <w:r/>
    </w:p>
    <w:p>
      <w:pPr>
        <w:pStyle w:val="Heading2"/>
      </w:pPr>
      <w:r>
        <w:t>Essential Takeaways</w:t>
      </w:r>
      <w:r/>
      <w:r/>
    </w:p>
    <w:p>
      <w:pPr>
        <w:pStyle w:val="ListBullet"/>
        <w:spacing w:line="240" w:lineRule="auto"/>
        <w:ind w:left="720"/>
      </w:pPr>
      <w:r/>
      <w:r>
        <w:rPr>
          <w:b/>
        </w:rPr>
        <w:t>Bullying remains a concern:</w:t>
      </w:r>
      <w:r>
        <w:t xml:space="preserve"> 48% of surveyed post-primary students thought a classmate would be bullied for coming out as lesbian, gay or bisexual; 52% said the same about a trans classmate. </w:t>
      </w:r>
      <w:hyperlink r:id="rId9">
        <w:r>
          <w:rPr>
            <w:color w:val="0000EE"/>
            <w:u w:val="single"/>
          </w:rPr>
          <w:t>[2]</w:t>
        </w:r>
      </w:hyperlink>
      <w:r/>
    </w:p>
    <w:p>
      <w:pPr>
        <w:pStyle w:val="ListBullet"/>
        <w:spacing w:line="240" w:lineRule="auto"/>
        <w:ind w:left="720"/>
      </w:pPr>
      <w:r/>
      <w:r>
        <w:rPr>
          <w:b/>
        </w:rPr>
        <w:t>Students also see progress:</w:t>
      </w:r>
      <w:r>
        <w:t xml:space="preserve"> 76% felt their school offered LGBTQ+ students a safe, supportive environment, up from 72% in 2023. </w:t>
      </w:r>
      <w:hyperlink r:id="rId9">
        <w:r>
          <w:rPr>
            <w:color w:val="0000EE"/>
            <w:u w:val="single"/>
          </w:rPr>
          <w:t>[2]</w:t>
        </w:r>
      </w:hyperlink>
      <w:r/>
    </w:p>
    <w:p>
      <w:pPr>
        <w:pStyle w:val="ListBullet"/>
        <w:spacing w:line="240" w:lineRule="auto"/>
        <w:ind w:left="720"/>
      </w:pPr>
      <w:r/>
      <w:r>
        <w:rPr>
          <w:b/>
        </w:rPr>
        <w:t>These are expectations, not experiences:</w:t>
      </w:r>
      <w:r>
        <w:t xml:space="preserve"> The figures measure what students think might happen, rather than how many LGBTQ+ pupils have been bullied. </w:t>
      </w:r>
      <w:hyperlink r:id="rId9">
        <w:r>
          <w:rPr>
            <w:color w:val="0000EE"/>
            <w:u w:val="single"/>
          </w:rPr>
          <w:t>[2]</w:t>
        </w:r>
      </w:hyperlink>
      <w:r/>
    </w:p>
    <w:p>
      <w:pPr>
        <w:pStyle w:val="ListBullet"/>
        <w:spacing w:line="240" w:lineRule="auto"/>
        <w:ind w:left="720"/>
      </w:pPr>
      <w:r/>
      <w:r>
        <w:rPr>
          <w:b/>
        </w:rPr>
        <w:t>A campaign with staying power:</w:t>
      </w:r>
      <w:r>
        <w:t xml:space="preserve"> Stand Up Awareness Week runs from 2 to 6 November under the theme "You Belong Here". </w:t>
      </w:r>
      <w:hyperlink r:id="rId10">
        <w:r>
          <w:rPr>
            <w:color w:val="0000EE"/>
            <w:u w:val="single"/>
          </w:rPr>
          <w:t>[3]</w:t>
        </w:r>
      </w:hyperlink>
      <w:r/>
      <w:r/>
    </w:p>
    <w:p>
      <w:pPr>
        <w:pStyle w:val="Heading2"/>
      </w:pPr>
      <w:r>
        <w:t>Many students still expect bullying</w:t>
      </w:r>
      <w:r/>
    </w:p>
    <w:p>
      <w:r/>
      <w:r>
        <w:t xml:space="preserve">The striking point in the Irish findings is the gap between stated support and anticipated risk. Nearly half of students surveyed thought a gay, lesbian or bisexual classmate would face bullying after coming out, and the expectation was even higher for a trans classmate. </w:t>
      </w:r>
      <w:hyperlink r:id="rId9">
        <w:r>
          <w:rPr>
            <w:color w:val="0000EE"/>
            <w:u w:val="single"/>
          </w:rPr>
          <w:t>[2]</w:t>
        </w:r>
      </w:hyperlink>
      <w:r/>
    </w:p>
    <w:p>
      <w:r/>
      <w:r>
        <w:t xml:space="preserve">That distinction matters: the results describe students' expectations, not a count of bullying incidents. Still, what pupils believe could happen can shape whether someone feels safe enough to be themselves at school. </w:t>
      </w:r>
      <w:hyperlink r:id="rId9">
        <w:r>
          <w:rPr>
            <w:color w:val="0000EE"/>
            <w:u w:val="single"/>
          </w:rPr>
          <w:t>[2]</w:t>
        </w:r>
      </w:hyperlink>
      <w:r/>
    </w:p>
    <w:p>
      <w:pPr>
        <w:pStyle w:val="Heading2"/>
      </w:pPr>
      <w:r>
        <w:t>School support is improving, but the picture is mixed</w:t>
      </w:r>
      <w:r/>
    </w:p>
    <w:p>
      <w:r/>
      <w:r>
        <w:t xml:space="preserve">There is a more hopeful signal in the same research. Three-quarters of respondents said their school offered LGBTQ+ students a safe and supportive environment, compared with 72% in 2023. </w:t>
      </w:r>
      <w:hyperlink r:id="rId9">
        <w:r>
          <w:rPr>
            <w:color w:val="0000EE"/>
            <w:u w:val="single"/>
          </w:rPr>
          <w:t>[2]</w:t>
        </w:r>
      </w:hyperlink>
      <w:r/>
    </w:p>
    <w:p>
      <w:r/>
      <w:r>
        <w:t xml:space="preserve">That rise is encouraging, though it doesn't erase the concern reflected in the bullying figures. A school can feel broadly supportive and still leave students wondering how classmates might react to someone coming out. </w:t>
      </w:r>
      <w:hyperlink r:id="rId9">
        <w:r>
          <w:rPr>
            <w:color w:val="0000EE"/>
            <w:u w:val="single"/>
          </w:rPr>
          <w:t>[2]</w:t>
        </w:r>
      </w:hyperlink>
      <w:r>
        <w:t xml:space="preserve">, </w:t>
      </w:r>
      <w:hyperlink r:id="rId11">
        <w:r>
          <w:rPr>
            <w:color w:val="0000EE"/>
            <w:u w:val="single"/>
          </w:rPr>
          <w:t>[7]</w:t>
        </w:r>
      </w:hyperlink>
      <w:r/>
    </w:p>
    <w:p>
      <w:pPr>
        <w:pStyle w:val="Heading2"/>
      </w:pPr>
      <w:r>
        <w:t>Stand Up Awareness Week puts belonging in focus</w:t>
      </w:r>
      <w:r/>
    </w:p>
    <w:p>
      <w:r/>
      <w:r>
        <w:t xml:space="preserve">Ireland's Stand Up Awareness Week runs from 2 to 6 November, with "You Belong Here" as its theme. The annual campaign encourages schools and youth settings to challenge anti-LGBTQ+ bullying through activities and inclusive teaching. </w:t>
      </w:r>
      <w:hyperlink r:id="rId10">
        <w:r>
          <w:rPr>
            <w:color w:val="0000EE"/>
            <w:u w:val="single"/>
          </w:rPr>
          <w:t>[3]</w:t>
        </w:r>
      </w:hyperlink>
      <w:r/>
    </w:p>
    <w:p>
      <w:r/>
      <w:r>
        <w:t xml:space="preserve">Now in its 17th year, the initiative offers a practical reminder that inclusion is built through ordinary routines as much as special events. The welcome is strongest when students can see it in the language, lessons and conduct they encounter every day. </w:t>
      </w:r>
      <w:hyperlink r:id="rId10">
        <w:r>
          <w:rPr>
            <w:color w:val="0000EE"/>
            <w:u w:val="single"/>
          </w:rPr>
          <w:t>[3]</w:t>
        </w:r>
      </w:hyperlink>
      <w:r>
        <w:t xml:space="preserve">, </w:t>
      </w:r>
      <w:hyperlink r:id="rId12">
        <w:r>
          <w:rPr>
            <w:color w:val="0000EE"/>
            <w:u w:val="single"/>
          </w:rPr>
          <w:t>[4]</w:t>
        </w:r>
      </w:hyperlink>
      <w:r/>
    </w:p>
    <w:p>
      <w:pPr>
        <w:pStyle w:val="Heading2"/>
      </w:pPr>
      <w:r>
        <w:t>What the survey can, and can't, tell us</w:t>
      </w:r>
      <w:r/>
    </w:p>
    <w:p>
      <w:r/>
      <w:r>
        <w:t xml:space="preserve">The research was conducted by Empathy Research in December 2025 and released by Belong To, LGBTQ+ Youth Ireland. Its measures capture student perceptions of school safety and likely bullying, rather than the reported experiences of LGBTQ+ students themselves. </w:t>
      </w:r>
      <w:hyperlink r:id="rId9">
        <w:r>
          <w:rPr>
            <w:color w:val="0000EE"/>
            <w:u w:val="single"/>
          </w:rPr>
          <w:t>[2]</w:t>
        </w:r>
      </w:hyperlink>
      <w:r/>
    </w:p>
    <w:p>
      <w:r/>
      <w:r>
        <w:t xml:space="preserve">That makes the findings useful as a conversation starter, not a universal scorecard. They describe Ireland, so they shouldn't be treated as evidence of what students in Aotearoa New Zealand experience; local research would be needed to answer that. </w:t>
      </w:r>
      <w:hyperlink r:id="rId9">
        <w:r>
          <w:rPr>
            <w:color w:val="0000EE"/>
            <w:u w:val="single"/>
          </w:rPr>
          <w:t>[2]</w:t>
        </w:r>
      </w:hyperlink>
      <w:r>
        <w:t xml:space="preserve">, </w:t>
      </w:r>
      <w:hyperlink r:id="rId13">
        <w:r>
          <w:rPr>
            <w:color w:val="0000EE"/>
            <w:u w:val="single"/>
          </w:rPr>
          <w:t>[5]</w:t>
        </w:r>
      </w:hyperlink>
      <w:r/>
    </w:p>
    <w:p>
      <w:pPr>
        <w:pStyle w:val="Heading2"/>
      </w:pPr>
      <w:r>
        <w:t>Small, practical steps can make a difference</w:t>
      </w:r>
      <w:r/>
    </w:p>
    <w:p>
      <w:r/>
      <w:r>
        <w:t xml:space="preserve">For schools, the campaign's message points towards clear expectations: explain how bullying can be reported, respond consistently, and make inclusive teaching part of the school year. Those everyday signals can help turn a general sense of support into something students can recognise and rely on. </w:t>
      </w:r>
      <w:hyperlink r:id="rId10">
        <w:r>
          <w:rPr>
            <w:color w:val="0000EE"/>
            <w:u w:val="single"/>
          </w:rPr>
          <w:t>[3]</w:t>
        </w:r>
      </w:hyperlink>
      <w:r>
        <w:t xml:space="preserve">, </w:t>
      </w:r>
      <w:hyperlink r:id="rId12">
        <w:r>
          <w:rPr>
            <w:color w:val="0000EE"/>
            <w:u w:val="single"/>
          </w:rPr>
          <w:t>[4]</w:t>
        </w:r>
      </w:hyperlink>
      <w:r/>
    </w:p>
    <w:p>
      <w:r/>
      <w:r>
        <w:t xml:space="preserve">For families, a simple question such as "Do you feel safe being yourself at school?" can open the door without putting a young person on the spot. Sometimes a calm, open conversation is a better start than assuming everything is fine. </w:t>
      </w:r>
      <w:hyperlink r:id="rId10">
        <w:r>
          <w:rPr>
            <w:color w:val="0000EE"/>
            <w:u w:val="single"/>
          </w:rPr>
          <w:t>[3]</w:t>
        </w:r>
      </w:hyperlink>
      <w:r>
        <w:t xml:space="preserve">, </w:t>
      </w:r>
      <w:hyperlink r:id="rId11">
        <w:r>
          <w:rPr>
            <w:color w:val="0000EE"/>
            <w:u w:val="single"/>
          </w:rPr>
          <w:t>[7]</w:t>
        </w:r>
      </w:hyperlink>
      <w:r/>
    </w:p>
    <w:p>
      <w:r/>
      <w:r>
        <w:t>A visible welcome matters most when students can feel it all year round.</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w:t>
      </w:r>
      <w:hyperlink r:id="rId11">
        <w:r>
          <w:rPr>
            <w:color w:val="0000EE"/>
            <w:u w:val="single"/>
          </w:rPr>
          <w:t>[7]</w:t>
        </w:r>
      </w:hyperlink>
      <w:r>
        <w:t xml:space="preserve">- Paragraph 7: </w:t>
      </w:r>
      <w:hyperlink r:id="rId10">
        <w:r>
          <w:rPr>
            <w:color w:val="0000EE"/>
            <w:u w:val="single"/>
          </w:rPr>
          <w:t>[3]</w:t>
        </w:r>
      </w:hyperlink>
      <w:r>
        <w:t xml:space="preserve">- Paragraph 8: </w:t>
      </w:r>
      <w:hyperlink r:id="rId10">
        <w:r>
          <w:rPr>
            <w:color w:val="0000EE"/>
            <w:u w:val="single"/>
          </w:rPr>
          <w:t>[3]</w:t>
        </w:r>
      </w:hyperlink>
      <w:r>
        <w:t xml:space="preserve">, </w:t>
      </w:r>
      <w:hyperlink r:id="rId12">
        <w:r>
          <w:rPr>
            <w:color w:val="0000EE"/>
            <w:u w:val="single"/>
          </w:rPr>
          <w:t>[4]</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w:t>
      </w:r>
      <w:hyperlink r:id="rId13">
        <w:r>
          <w:rPr>
            <w:color w:val="0000EE"/>
            <w:u w:val="single"/>
          </w:rPr>
          <w:t>[5]</w:t>
        </w:r>
      </w:hyperlink>
      <w:r>
        <w:t xml:space="preserve">- Paragraph 11: </w:t>
      </w:r>
      <w:hyperlink r:id="rId10">
        <w:r>
          <w:rPr>
            <w:color w:val="0000EE"/>
            <w:u w:val="single"/>
          </w:rPr>
          <w:t>[3]</w:t>
        </w:r>
      </w:hyperlink>
      <w:r>
        <w:t xml:space="preserve">, </w:t>
      </w:r>
      <w:hyperlink r:id="rId12">
        <w:r>
          <w:rPr>
            <w:color w:val="0000EE"/>
            <w:u w:val="single"/>
          </w:rPr>
          <w:t>[4]</w:t>
        </w:r>
      </w:hyperlink>
      <w:r>
        <w:t xml:space="preserve">- Paragraph 12: </w:t>
      </w:r>
      <w:hyperlink r:id="rId10">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https://gayexpress.co.nz/2026/11/irish-school-campaign-students-fears-coming-out/?utm_source=rss&amp;utm_medium=rss&amp;utm_campaign=irish-school-campaign-students-fears-coming-out</w:t>
        </w:r>
      </w:hyperlink>
      <w:r>
        <w:t xml:space="preserve"> - Please view link - unable to able to access data</w:t>
      </w:r>
      <w:r/>
    </w:p>
    <w:p>
      <w:pPr>
        <w:pStyle w:val="ListNumber"/>
        <w:spacing w:line="240" w:lineRule="auto"/>
        <w:ind w:left="720"/>
      </w:pPr>
      <w:r/>
      <w:hyperlink r:id="rId9">
        <w:r>
          <w:rPr>
            <w:color w:val="0000EE"/>
            <w:u w:val="single"/>
          </w:rPr>
          <w:t>https://www.belongto.org/half-of-students-in-ireland-say-a-gay-lesbian-or-bisexual-classmate-would-be-bullied-if-they-came-out-at-school-new-research-shows/</w:t>
        </w:r>
      </w:hyperlink>
      <w:r>
        <w:t xml:space="preserve"> - Belong To’s announcement presents research conducted by Empathy Research in December 2025. It reports that 48% of post-primary students surveyed believe a classmate would face bullying for coming out as lesbian, gay or bisexual, while 52% expect bullying if a classmate comes out as trans. The findings measure students’ expectations, not the proportion of LGBTQ+ students who have personally experienced bullying. The announcement also tracks perceived school support: 76% considered their school safe and supportive for LGBTQ+ students in 2025, up from 72% in 2023 and 75% in 2024. It introduces the 2026 campaign, its theme and activities.</w:t>
      </w:r>
      <w:r/>
    </w:p>
    <w:p>
      <w:pPr>
        <w:pStyle w:val="ListNumber"/>
        <w:spacing w:line="240" w:lineRule="auto"/>
        <w:ind w:left="720"/>
      </w:pPr>
      <w:r/>
      <w:hyperlink r:id="rId10">
        <w:r>
          <w:rPr>
            <w:color w:val="0000EE"/>
            <w:u w:val="single"/>
          </w:rPr>
          <w:t>https://www.belongto.org/standup/</w:t>
        </w:r>
      </w:hyperlink>
      <w:r>
        <w:t xml:space="preserve"> - Belong To’s campaign page confirms that Stand Up Awareness Week 2026 takes place from 2 to 6 November in Irish post-primary schools, youth services and Youthreach centres. It describes the campaign as an effort to challenge homophobic, biphobic and transphobic bullying and help make settings more welcoming for LGBTQ+ young people. The page provides 2026 guides, posters, terminology materials and suggested activities, as well as inclusive lesson plans and educational videos. It also outlines campaign awards and ways for schools and youth organisations to participate. This is the organiser’s primary source for the week’s dates, purpose and educational resources.</w:t>
      </w:r>
      <w:r/>
    </w:p>
    <w:p>
      <w:pPr>
        <w:pStyle w:val="ListNumber"/>
        <w:spacing w:line="240" w:lineRule="auto"/>
        <w:ind w:left="720"/>
      </w:pPr>
      <w:r/>
      <w:hyperlink r:id="rId12">
        <w:r>
          <w:rPr>
            <w:color w:val="0000EE"/>
            <w:u w:val="single"/>
          </w:rPr>
          <w:t>https://ewrfc.ie/events/standup/</w:t>
        </w:r>
      </w:hyperlink>
      <w:r>
        <w:t xml:space="preserve"> - Emerald Warriors RFC describes Stand Up Awareness Week as an annual campaign organised by Belong To, Ireland’s LGBTQ+ youth organisation. The page confirms that the 2026 campaign runs from 2 to 6 November and aims to make spaces more welcoming and inclusive for LGBTQ+ young people. It says the campaign addresses homophobic, biphobic and transphobic bullying in Irish schools, and notes that Emerald Warriors has supported the initiative since 2022. The club describes volunteers speaking in schools and bringing inclusive sporting perspectives to students. This provides independent organisational corroboration of the campaign’s timing, organiser and anti-bullying purpose.</w:t>
      </w:r>
      <w:r/>
    </w:p>
    <w:p>
      <w:pPr>
        <w:pStyle w:val="ListNumber"/>
        <w:spacing w:line="240" w:lineRule="auto"/>
        <w:ind w:left="720"/>
      </w:pPr>
      <w:r/>
      <w:hyperlink r:id="rId13">
        <w:r>
          <w:rPr>
            <w:color w:val="0000EE"/>
            <w:u w:val="single"/>
          </w:rPr>
          <w:t>https://gayexpress.co.nz/2026/11/irish-school-campaign-students-fears-coming-out/</w:t>
        </w:r>
      </w:hyperlink>
      <w:r>
        <w:t xml:space="preserve"> - YOUR EX reports that Irish students surveyed expect bullying to affect classmates who come out: 48% for a lesbian, gay or bisexual identity and 52% for a trans identity. It attributes the figures to Belong To and states that Empathy Research conducted the research in December 2025, with findings published on 2 November 2026. The story distinguishes these expectations from the actual rate of bullying experienced by LGBTQ+ students. It also reports that 76% thought their school provided a safe, supportive environment, compared with 72% in 2023. The article summarises Stand Up Awareness Week’s dates, theme and school-focused inclusion activities.</w:t>
      </w:r>
      <w:r/>
    </w:p>
    <w:p>
      <w:pPr>
        <w:pStyle w:val="ListNumber"/>
        <w:spacing w:line="240" w:lineRule="auto"/>
        <w:ind w:left="720"/>
      </w:pPr>
      <w:r/>
      <w:hyperlink r:id="rId15">
        <w:r>
          <w:rPr>
            <w:color w:val="0000EE"/>
            <w:u w:val="single"/>
          </w:rPr>
          <w:t>https://www.urania.institute/de/news/2026/1103-ireland-coming-out-bullying/</w:t>
        </w:r>
      </w:hyperlink>
      <w:r>
        <w:t xml:space="preserve"> - This report summarises Belong To’s 2026 survey findings, noting that 48% of Irish secondary-school students expect bullying if a classmate comes out as gay, lesbian or bisexual, and 52% expect it for a trans classmate. It says Empathy Research conducted the survey in December 2025. The report also gives the positive school-support trend: 76% in 2025, compared with 72% in 2023 and 75% in 2024. It describes Stand Up Awareness Week as running from 2 to 6 November 2026, in its seventeenth year, under the theme “You Belong Here”. The article also mentions planned school activities and the campaign launch.</w:t>
      </w:r>
      <w:r/>
    </w:p>
    <w:p>
      <w:pPr>
        <w:pStyle w:val="ListNumber"/>
        <w:spacing w:line="240" w:lineRule="auto"/>
        <w:ind w:left="720"/>
      </w:pPr>
      <w:r/>
      <w:hyperlink r:id="rId11">
        <w:r>
          <w:rPr>
            <w:color w:val="0000EE"/>
            <w:u w:val="single"/>
          </w:rPr>
          <w:t>https://www.belongto.org/app/uploads/2024/04/FINAL-Being-LGBTQI-in-Ireland-Full-Report.pdf</w:t>
        </w:r>
      </w:hyperlink>
      <w:r>
        <w:t xml:space="preserve"> - This research report examines the lives and experiences of LGBTQI+ people in Ireland, including their experiences in education. Its school chapter discusses the importance of feeling safe, supported and included, and reviews earlier evidence on bullying and belonging. It cites findings from the 2016 LGBTIreland study, including that 48% of participants had experienced LGBTI bullying and that more than two-thirds had witnessed others being bullied. It also describes school policies, teacher development and inclusive education as possible ways to improve conditions. This is broader background research, not the source of the 2025 student expectations survey or the 2026 campaign dates.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elongto.org/half-of-students-in-ireland-say-a-gay-lesbian-or-bisexual-classmate-would-be-bullied-if-they-came-out-at-school-new-research-shows/" TargetMode="External"/><Relationship Id="rId10" Type="http://schemas.openxmlformats.org/officeDocument/2006/relationships/hyperlink" Target="https://www.belongto.org/standup/" TargetMode="External"/><Relationship Id="rId11" Type="http://schemas.openxmlformats.org/officeDocument/2006/relationships/hyperlink" Target="https://www.belongto.org/app/uploads/2024/04/FINAL-Being-LGBTQI-in-Ireland-Full-Report.pdf" TargetMode="External"/><Relationship Id="rId12" Type="http://schemas.openxmlformats.org/officeDocument/2006/relationships/hyperlink" Target="https://ewrfc.ie/events/standup/" TargetMode="External"/><Relationship Id="rId13" Type="http://schemas.openxmlformats.org/officeDocument/2006/relationships/hyperlink" Target="https://gayexpress.co.nz/2026/11/irish-school-campaign-students-fears-coming-out/" TargetMode="External"/><Relationship Id="rId14" Type="http://schemas.openxmlformats.org/officeDocument/2006/relationships/hyperlink" Target="https://gayexpress.co.nz/2026/11/irish-school-campaign-students-fears-coming-out/?utm_source=rss&amp;utm_medium=rss&amp;utm_campaign=irish-school-campaign-students-fears-coming-out" TargetMode="External"/><Relationship Id="rId15" Type="http://schemas.openxmlformats.org/officeDocument/2006/relationships/hyperlink" Target="https://www.urania.institute/de/news/2026/1103-ireland-coming-out-bully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