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Sexual Health Supports Emotional Wellbeing and Healthy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Conversations about sexual health can feel awkward, but they’re closely tied to how we understand ourselves, relate to others and look after our emotional wellbeing. In San Miguel de Tucumán, psychologist and sex therapist Gabriela Silva Molina is working to make reliable information easier to access, while global health guidance offers a useful reminder: sexual wellbeing is about more than sex.</w:t>
      </w:r>
      <w:r/>
    </w:p>
    <w:p>
      <w:pPr>
        <w:pStyle w:val="Heading2"/>
      </w:pPr>
      <w:r>
        <w:t>Essential Takeaways</w:t>
      </w:r>
      <w:r/>
      <w:r/>
    </w:p>
    <w:p>
      <w:pPr>
        <w:pStyle w:val="ListBullet"/>
        <w:spacing w:line="240" w:lineRule="auto"/>
        <w:ind w:left="720"/>
      </w:pPr>
      <w:r/>
      <w:r>
        <w:rPr>
          <w:b/>
        </w:rPr>
        <w:t>A broader view:</w:t>
      </w:r>
      <w:r>
        <w:t xml:space="preserve"> The World Health Organization treats sexual health as part of overall health and wellbeing, not simply the absence of illness.</w:t>
      </w:r>
      <w:r/>
    </w:p>
    <w:p>
      <w:pPr>
        <w:pStyle w:val="ListBullet"/>
        <w:spacing w:line="240" w:lineRule="auto"/>
        <w:ind w:left="720"/>
      </w:pPr>
      <w:r/>
      <w:r>
        <w:rPr>
          <w:b/>
        </w:rPr>
        <w:t>Relationships matter:</w:t>
      </w:r>
      <w:r>
        <w:t xml:space="preserve"> Respect, communication and boundaries are central to healthy relationships.</w:t>
      </w:r>
      <w:r/>
    </w:p>
    <w:p>
      <w:pPr>
        <w:pStyle w:val="ListBullet"/>
        <w:spacing w:line="240" w:lineRule="auto"/>
        <w:ind w:left="720"/>
      </w:pPr>
      <w:r/>
      <w:r>
        <w:rPr>
          <w:b/>
        </w:rPr>
        <w:t>Identity deserves respect:</w:t>
      </w:r>
      <w:r>
        <w:t xml:space="preserve"> Sexual orientation is not a disorder, according to the American Psychological Association.</w:t>
      </w:r>
      <w:r/>
    </w:p>
    <w:p>
      <w:pPr>
        <w:pStyle w:val="ListBullet"/>
        <w:spacing w:line="240" w:lineRule="auto"/>
        <w:ind w:left="720"/>
      </w:pPr>
      <w:r/>
      <w:r>
        <w:rPr>
          <w:b/>
        </w:rPr>
        <w:t>Information can help:</w:t>
      </w:r>
      <w:r>
        <w:t xml:space="preserve"> Education and supportive conversations can make it easier to understand personal needs and seek professional help.</w:t>
      </w:r>
      <w:r/>
      <w:r/>
    </w:p>
    <w:p>
      <w:pPr>
        <w:pStyle w:val="Heading2"/>
      </w:pPr>
      <w:r>
        <w:t>Sexual health is about more than sex</w:t>
      </w:r>
      <w:r/>
    </w:p>
    <w:p>
      <w:r/>
      <w:r>
        <w:t>Sexual health reaches into identity, relationships and emotional life. The World Health Organization describes it as a state of physical, emotional, mental and social wellbeing in relation to sexuality, a definition that gives the subject more room than the usual focus on risk or reproduction.</w:t>
      </w:r>
      <w:r/>
    </w:p>
    <w:p>
      <w:r/>
      <w:r>
        <w:t>That wider perspective is central to Gabriela Silva Molina's work in psychology, sexology and sexual therapy. Based in San Miguel de Tucumán, she aims to bring scientific knowledge into everyday conversations and create a more welcoming space for questions about sexuality and mental health. The WHO's guidance on sexual and reproductive health likewise connects these issues with broader health and rights.</w:t>
      </w:r>
      <w:r/>
    </w:p>
    <w:p>
      <w:pPr>
        <w:pStyle w:val="Heading2"/>
      </w:pPr>
      <w:r>
        <w:t>Why open conversations can make a difference</w:t>
      </w:r>
      <w:r/>
    </w:p>
    <w:p>
      <w:r/>
      <w:r>
        <w:t>Silva Molina's interest in the field began in adolescence, when she noticed how little space sexuality had in education and ordinary conversations. She came to see that uncertainty about bodies, emotions and relationships can be compounded by a lack of accessible information.</w:t>
      </w:r>
      <w:r/>
    </w:p>
    <w:p>
      <w:r/>
      <w:r>
        <w:t>Her approach draws on psychoeducation and cognitive behavioural therapy, helping people explore thoughts, feelings and behaviour without judgement. That emphasis on respect matters: the American Psychological Association says sexual orientation is not a mental disorder, and that attempts to change it can be harmful.</w:t>
      </w:r>
      <w:r/>
    </w:p>
    <w:p>
      <w:pPr>
        <w:pStyle w:val="Heading2"/>
      </w:pPr>
      <w:r>
        <w:t>Healthy relationships need respect and clear boundaries</w:t>
      </w:r>
      <w:r/>
    </w:p>
    <w:p>
      <w:r/>
      <w:r>
        <w:t>It's tempting to think a healthy relationship should simply feel easy. In practice, trust, honest communication, respect and the ability to set boundaries all help people understand one another and feel safer. Planned Parenthood's guidance on healthy relationships highlights these qualities as useful markers.</w:t>
      </w:r>
      <w:r/>
    </w:p>
    <w:p>
      <w:r/>
      <w:r>
        <w:t>Mental wellbeing is part of the picture, too. The NHS recommends paying attention to how relationships affect emotional health, and making time for supportive connections. A thoughtful conversation can be a good starting point, though it isn't a substitute for professional support when someone needs it.</w:t>
      </w:r>
      <w:r/>
    </w:p>
    <w:p>
      <w:pPr>
        <w:pStyle w:val="Heading2"/>
      </w:pPr>
      <w:r>
        <w:t>Turning reliable information into practical support</w:t>
      </w:r>
      <w:r/>
    </w:p>
    <w:p>
      <w:r/>
      <w:r>
        <w:t>Silva Molina is developing an educational platform called "Salud sexual y bienestar emocional", intended to offer courses, learning resources and a discussion forum. She has also created "Consultorio Abierto", a social media space for questions and professional guidance.</w:t>
      </w:r>
      <w:r/>
    </w:p>
    <w:p>
      <w:r/>
      <w:r>
        <w:t>That distinction is important: online advice can help people find language for a concern, but it shouldn't be mistaken for therapy. The WHO's approach to sexual health places wellbeing alongside access to information and care, while the NHS encourages people to seek support when relationship or mental health challenges become difficult to manage.</w:t>
      </w:r>
      <w:r/>
    </w:p>
    <w:p>
      <w:pPr>
        <w:pStyle w:val="Heading2"/>
      </w:pPr>
      <w:r>
        <w:t>A more human way to talk about sexuality</w:t>
      </w:r>
      <w:r/>
    </w:p>
    <w:p>
      <w:r/>
      <w:r>
        <w:t>Myths and stigma can make a personal subject feel needlessly isolating. Creating respectful spaces for people to ask questions, learn about identity and discuss relationships may help make those conversations less daunting.</w:t>
      </w:r>
      <w:r/>
    </w:p>
    <w:p>
      <w:r/>
      <w:r>
        <w:t>And nobody needs to have everything figured out before asking for help. Reliable information, a trusted conversation and professional support can each play a part in understanding what wellbeing means for you.</w:t>
      </w:r>
      <w:r/>
    </w:p>
    <w:p>
      <w:r/>
      <w:r>
        <w:t>Start with a question you feel comfortable asking, and look for information grounded in evidence and respect.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2">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Paragraph 6: </w:t>
      </w:r>
      <w:hyperlink r:id="rId15">
        <w:r>
          <w:rPr>
            <w:color w:val="0000EE"/>
            <w:u w:val="single"/>
          </w:rPr>
          <w:t>[6]</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https://perfil.com/comercial/gabriela-silva-molina-la-importancia-de-la-salud-sexual-en-el-bienestar-emocional-a0VqU5Y8aak6</w:t>
        </w:r>
      </w:hyperlink>
      <w:r>
        <w:t xml:space="preserve"> - Please view link - unable to able to access data</w:t>
      </w:r>
      <w:r/>
    </w:p>
    <w:p>
      <w:pPr>
        <w:pStyle w:val="ListNumber"/>
        <w:spacing w:line="240" w:lineRule="auto"/>
        <w:ind w:left="720"/>
      </w:pPr>
      <w:r/>
      <w:hyperlink r:id="rId10">
        <w:r>
          <w:rPr>
            <w:color w:val="0000EE"/>
            <w:u w:val="single"/>
          </w:rPr>
          <w:t>https://www.who.int/teams/sexual-and-reproductive-health-and-research/key-areas-of-work/sexual-health/defining-sexual-health</w:t>
        </w:r>
      </w:hyperlink>
      <w:r>
        <w:t xml:space="preserve"> - The World Health Organization defines sexual health as physical, emotional, mental and social well-being in relation to sexuality, rather than simply the absence of illness or dysfunction. It calls for respectful relationships and the possibility of safe, pleasurable experiences free from coercion, discrimination and violence. The page explains that sexuality is a lifelong part of being human, encompassing identity, orientation, intimacy, pleasure, relationships and reproduction. It is shaped by biological, psychological, social, cultural and other influences. The WHO also links sexual health with human rights, including equality, privacy, access to information and protection from discrimination. The definitions are presented as working definitions.</w:t>
      </w:r>
      <w:r/>
    </w:p>
    <w:p>
      <w:pPr>
        <w:pStyle w:val="ListNumber"/>
        <w:spacing w:line="240" w:lineRule="auto"/>
        <w:ind w:left="720"/>
      </w:pPr>
      <w:r/>
      <w:hyperlink r:id="rId11">
        <w:r>
          <w:rPr>
            <w:color w:val="0000EE"/>
            <w:u w:val="single"/>
          </w:rPr>
          <w:t>https://www.who.int/health-topics/sexual-and-reproductive-health-and-rights</w:t>
        </w:r>
      </w:hyperlink>
      <w:r>
        <w:t xml:space="preserve"> - This World Health Organization overview describes sexual and reproductive health as including services and information concerning contraception, fertility, pregnancy, sexually transmitted infections, gender-based violence and healthy relationships. It explains that well-being in these areas involves physical, mental and social health, and the ability to make informed decisions about sexual and reproductive life. Access to appropriate services is framed as a human right and an element of universal health coverage. The page also outlines wider benefits, including improved health outcomes, dignity, gender equality and social development. It recommends integrating comprehensive services into health policies and ensuring that provision is equitable, rights-based and responsive to needs throughout life.</w:t>
      </w:r>
      <w:r/>
    </w:p>
    <w:p>
      <w:pPr>
        <w:pStyle w:val="ListNumber"/>
        <w:spacing w:line="240" w:lineRule="auto"/>
        <w:ind w:left="720"/>
      </w:pPr>
      <w:r/>
      <w:hyperlink r:id="rId14">
        <w:r>
          <w:rPr>
            <w:color w:val="0000EE"/>
            <w:u w:val="single"/>
          </w:rPr>
          <w:t>https://www.plannedparenthood.org/learn/relationships/healthy-relationships</w:t>
        </w:r>
      </w:hyperlink>
      <w:r>
        <w:t xml:space="preserve"> - Planned Parenthood’s guide explains features of healthy relationships, including respect, honesty, trust, support, personal space and the ability to share feelings. It encourages partners to communicate openly about sex, what they enjoy, boundaries, consent and ways to prevent sexually transmitted infections and unintended pregnancy. The guide offers reflective questions about whether partners listen, respect differences, provide space and make it comfortable to discuss sexual health. It notes that relationships can be complicated and that communication may help resolve problems. Where partners struggle to work through difficulties alone, speaking with a counsellor or therapist may be helpful. The advice applies to romantic and other relationships.</w:t>
      </w:r>
      <w:r/>
    </w:p>
    <w:p>
      <w:pPr>
        <w:pStyle w:val="ListNumber"/>
        <w:spacing w:line="240" w:lineRule="auto"/>
        <w:ind w:left="720"/>
      </w:pPr>
      <w:r/>
      <w:hyperlink r:id="rId12">
        <w:r>
          <w:rPr>
            <w:color w:val="0000EE"/>
            <w:u w:val="single"/>
          </w:rPr>
          <w:t>https://www.apa.org/topics/lgbtq/orientation</w:t>
        </w:r>
      </w:hyperlink>
      <w:r>
        <w:t xml:space="preserve"> - The American Psychological Association explains that lesbian, gay and bisexual orientations are not mental disorders and that same-sex relationships are normal forms of human bonding. It discusses how prejudice, discrimination and violence can affect mental health, while noting the importance of social support. The page also addresses therapies intended to change sexual orientation: it reports that there is no scientifically adequate evidence demonstrating that such approaches are safe or effective, and describes concerns about potential harm. It recommends that mental health professionals respect clients’ self-determination, avoid bias and support people in addressing internal conflicts and social prejudice while pursuing satisfying lives. The resource provides explanatory answers to common questions.</w:t>
      </w:r>
      <w:r/>
    </w:p>
    <w:p>
      <w:pPr>
        <w:pStyle w:val="ListNumber"/>
        <w:spacing w:line="240" w:lineRule="auto"/>
        <w:ind w:left="720"/>
      </w:pPr>
      <w:r/>
      <w:hyperlink r:id="rId15">
        <w:r>
          <w:rPr>
            <w:color w:val="0000EE"/>
            <w:u w:val="single"/>
          </w:rPr>
          <w:t>https://www.nhs.uk/every-mind-matters/lifes-challenges/maintaining-healthy-relationships-and-mental-wellbeing/</w:t>
        </w:r>
      </w:hyperlink>
      <w:r>
        <w:t xml:space="preserve"> - The NHS guide describes how relationships and mental well-being can influence one another. It recommends respect, support and open, honest conversation, noting that sharing feelings and listening can strengthen relationships and reduce anxiety. Practical suggestions include active listening, checking in regularly, setting boundaries, making time for personal interests and speaking with someone trusted. The page also offers ways to approach conflict, such as pausing until people feel calmer and considering whether assumptions differ from facts. It recognises that unresolved arguments may affect well-being and says it is acceptable to leave a relationship that harms mental health. Further support is signposted for people experiencing abuse or relationship difficulties.</w:t>
      </w:r>
      <w:r/>
    </w:p>
    <w:p>
      <w:pPr>
        <w:pStyle w:val="ListNumber"/>
        <w:spacing w:line="240" w:lineRule="auto"/>
        <w:ind w:left="720"/>
      </w:pPr>
      <w:r/>
      <w:hyperlink r:id="rId13">
        <w:r>
          <w:rPr>
            <w:color w:val="0000EE"/>
            <w:u w:val="single"/>
          </w:rPr>
          <w:t>https://www.apa.org/about/policy/psychological-sexual-minority-persons.pdf</w:t>
        </w:r>
      </w:hyperlink>
      <w:r>
        <w:t xml:space="preserve"> - The American Psychological Association’s guidelines offer recommendations for psychologists working with sexual minority people. They address respectful, culturally responsive practice and explain that sexual minority orientations are normal variations of human sexuality, not mental illnesses. The guidelines discuss how stigma, prejudice and discrimination can contribute to mental health disparities, rather than treating identity itself as pathology. They also warn about sexual orientation change efforts, describing significant ethical concerns and noting that many professional health organisations have condemned them as harmful. The document encourages practitioners to recognise diversity, avoid stereotypes, respect clients’ identities and provide appropriate support. It is a professional practice resource, not an individual clinical assessment.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rfil.com/comercial/gabriela-silva-molina-la-importancia-de-la-salud-sexual-en-el-bienestar-emocional-a0VqU5Y8aak6" TargetMode="External"/><Relationship Id="rId10" Type="http://schemas.openxmlformats.org/officeDocument/2006/relationships/hyperlink" Target="https://www.who.int/teams/sexual-and-reproductive-health-and-research/key-areas-of-work/sexual-health/defining-sexual-health" TargetMode="External"/><Relationship Id="rId11" Type="http://schemas.openxmlformats.org/officeDocument/2006/relationships/hyperlink" Target="https://www.who.int/health-topics/sexual-and-reproductive-health-and-rights" TargetMode="External"/><Relationship Id="rId12" Type="http://schemas.openxmlformats.org/officeDocument/2006/relationships/hyperlink" Target="https://www.apa.org/topics/lgbtq/orientation" TargetMode="External"/><Relationship Id="rId13" Type="http://schemas.openxmlformats.org/officeDocument/2006/relationships/hyperlink" Target="https://www.apa.org/about/policy/psychological-sexual-minority-persons.pdf" TargetMode="External"/><Relationship Id="rId14" Type="http://schemas.openxmlformats.org/officeDocument/2006/relationships/hyperlink" Target="https://www.plannedparenthood.org/learn/relationships/healthy-relationships" TargetMode="External"/><Relationship Id="rId15" Type="http://schemas.openxmlformats.org/officeDocument/2006/relationships/hyperlink" Target="https://www.nhs.uk/every-mind-matters/lifes-challenges/maintaining-healthy-relationships-and-mental-wellbe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