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an LGBTQ-Affirming Paris Cathedral Built a Growing Ministry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welcoming church can make a powerful difference when people are searching for faith and belonging. In Paris, the American Cathedral’s Rainbow Ministry has turned public visibility into regular prayer, fellowship and new connections, showing how an LGBTQ-affirming congregation can offer a place where people don’t have to choose between their identity and their spirituality.</w:t>
      </w:r>
      <w:r/>
    </w:p>
    <w:p>
      <w:pPr>
        <w:pStyle w:val="Heading2"/>
      </w:pPr>
      <w:r>
        <w:t>A visible welcome made all the difference</w:t>
      </w:r>
      <w:r/>
    </w:p>
    <w:p>
      <w:r/>
      <w:r>
        <w:t>For years, the American Cathedral in Paris was welcoming to LGBTQ+ people, but that commitment wasn’t always easy for newcomers to see. The shift came in 2023, when the cathedral joined the Rainbow Initiative and began spelling out its welcome online in both French and English. The change gave people searching for an inclusive Christian church in Paris a clearer way to find the congregation and its support resources. (Episcopal News Service; the cathedral’s LGBTQ+ page)</w:t>
      </w:r>
      <w:r/>
    </w:p>
    <w:p>
      <w:r/>
      <w:r>
        <w:t>That same year, the cathedral joined the Paris Pride March for the first time, carrying a Rainbow Initiative banner and sharing pamphlets, stickers and an affirming prayer. It’s a simple but striking sight: a church not just saying it welcomes LGBTQ+ people, but walking alongside them in public. (Episcopal News Service)</w:t>
      </w:r>
      <w:r/>
    </w:p>
    <w:p>
      <w:pPr>
        <w:pStyle w:val="Heading2"/>
      </w:pPr>
      <w:r>
        <w:t>From refugee support to prayer and fellowship</w:t>
      </w:r>
      <w:r/>
    </w:p>
    <w:p>
      <w:r/>
      <w:r>
        <w:t>The Rainbow Initiative grew out of a 2022 Episcopal Church resolution calling for support and advocacy for LGBTQ+ refugees and asylum-seekers. The initiative is now part of the Episcopal Migration Ministry’s Migration Response Network, which also works on issues affecting displaced LGBTQ+ people. (The Episcopal Church’s 2022 General Convention resolution; Episcopal News Service)</w:t>
      </w:r>
      <w:r/>
    </w:p>
    <w:p>
      <w:r/>
      <w:r>
        <w:t>At the Paris cathedral, members considered how a small congregation could contribute. They settled on a need they could meet: making an affirming church visible and offering prayer. The ministry now gathers on Wednesdays for Evening Prayer, fellowship and Compline, a quiet end to the day that can also make room for new friendships. (Episcopal News Service; the cathedral’s LGBTQ+ page)</w:t>
      </w:r>
      <w:r/>
    </w:p>
    <w:p>
      <w:pPr>
        <w:pStyle w:val="Heading2"/>
      </w:pPr>
      <w:r>
        <w:t>Why an affirming church matters in Paris</w:t>
      </w:r>
      <w:r/>
    </w:p>
    <w:p>
      <w:r/>
      <w:r>
        <w:t>Legal protections don’t necessarily make every community feel welcoming. France promotes LGBTQ+ rights, but attitudes around gender and sexuality can still vary, making supportive spaces meaningful in everyday life as well as on paper. (French Ministry for Europe and Foreign Affairs; Episcopal News Service)</w:t>
      </w:r>
      <w:r/>
    </w:p>
    <w:p>
      <w:r/>
      <w:r>
        <w:t>The cathedral’s public welcome has helped people find more than a weekly service. Some newcomers have joined its young adult fellowship, while others have become involved in wider community activities, including its Sandwich Ministry and Jazz Vespers. That broader connection matters: belonging tends to grow through ordinary moments, not just bold statements. (Episcopal News Service)</w:t>
      </w:r>
      <w:r/>
    </w:p>
    <w:p>
      <w:pPr>
        <w:pStyle w:val="Heading2"/>
      </w:pPr>
      <w:r>
        <w:t>Finding faith without hiding who you are</w:t>
      </w:r>
      <w:r/>
    </w:p>
    <w:p>
      <w:r/>
      <w:r>
        <w:t>For some members, the ministry has helped make a complicated search feel simpler. Tim Buffet-Delure, who moved back to Paris, said he had struggled to find a community that reflected his values before discovering the cathedral. He later took on leadership roles in the Rainbow and young adult ministries and was baptised. (Episcopal News Service)</w:t>
      </w:r>
      <w:r/>
    </w:p>
    <w:p>
      <w:r/>
      <w:r>
        <w:t>Other members describe the difference between being merely tolerated and feeling fully accepted. At the cathedral, same-sex relationships can be acknowledged without fuss, and people can take part in church life openly. That kind of everyday ease may sound small, but it can be life-changing for someone used to keeping parts of themselves apart. (Episcopal News Service)</w:t>
      </w:r>
      <w:r/>
    </w:p>
    <w:p>
      <w:pPr>
        <w:pStyle w:val="Heading2"/>
      </w:pPr>
      <w:r>
        <w:t>A small ministry with a wider reach</w:t>
      </w:r>
      <w:r/>
    </w:p>
    <w:p>
      <w:r/>
      <w:r>
        <w:t>The ministry’s visibility keeps expanding, from the cathedral’s bilingual online resources to its presence at Pride and its own Instagram account. The wider Episcopal Rainbow Initiative also features in Pride Month and refugee-awareness work across Europe, giving local congregations a framework for showing support. (The cathedral’s LGBTQ+ page; Episcopal News Service)</w:t>
      </w:r>
      <w:r/>
    </w:p>
    <w:p>
      <w:r/>
      <w:r>
        <w:t>And the effect isn’t only digital. People have found the cathedral through online searches, then gone on to explore worship, community and, for some, baptism or confirmation. A welcome is most convincing when people can see it, hear it and experience it for themselves. (Episcopal News Service)</w:t>
      </w:r>
      <w:r/>
    </w:p>
    <w:p>
      <w:r/>
      <w:r>
        <w:t>A visible welcome can be the first step towards finding a community that feels like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11">
        <w:r>
          <w:rPr>
            <w:color w:val="0000EE"/>
            <w:u w:val="single"/>
          </w:rPr>
          <w:t>[5]</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3">
        <w:r>
          <w:rPr>
            <w:color w:val="0000EE"/>
            <w:u w:val="single"/>
          </w:rPr>
          <w:t>[7]</w:t>
        </w:r>
      </w:hyperlink>
      <w:r>
        <w:t xml:space="preserve">,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10">
        <w:r>
          <w:rPr>
            <w:color w:val="0000EE"/>
            <w:u w:val="single"/>
          </w:rPr>
          <w:t>[3]</w:t>
        </w:r>
      </w:hyperlink>
      <w:r>
        <w:t xml:space="preserve">, </w:t>
      </w:r>
      <w:hyperlink r:id="rId14">
        <w:r>
          <w:rPr>
            <w:color w:val="0000EE"/>
            <w:u w:val="single"/>
          </w:rPr>
          <w:t>[4]</w:t>
        </w:r>
      </w:hyperlink>
      <w:r>
        <w:t xml:space="preserve">- Paragraph 10: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https://episcopalnewsservice.org/2026/11/04/rainbow-initiative-inspires-paris-cathedrals-growing-lgbtq-ministry/</w:t>
        </w:r>
      </w:hyperlink>
      <w:r>
        <w:t xml:space="preserve"> - Please view link - unable to able to access data</w:t>
      </w:r>
      <w:r/>
    </w:p>
    <w:p>
      <w:pPr>
        <w:pStyle w:val="ListNumber"/>
        <w:spacing w:line="240" w:lineRule="auto"/>
        <w:ind w:left="720"/>
      </w:pPr>
      <w:r/>
      <w:hyperlink r:id="rId9">
        <w:r>
          <w:rPr>
            <w:color w:val="0000EE"/>
            <w:u w:val="single"/>
          </w:rPr>
          <w:t>https://episcopalnewsservice.org/2026/11/04/rainbow-initiative-inspires-paris-cathedrals-growing-lgbtq-ministry/</w:t>
        </w:r>
      </w:hyperlink>
      <w:r>
        <w:t xml:space="preserve"> - This report describes how the American Cathedral in Paris developed its LGBTQ+ ministry after joining the Episcopal Migration Ministry’s Rainbow Initiative in 2023. The cathedral made its inclusive welcome more visible online, participated in Paris Pride and created bilingual prayers and regular evening services. Members explain that the ministry offers an affirming spiritual community, particularly for people reconciling faith and sexuality, and has helped newcomers find belonging, baptism and leadership opportunities. The article also recounts the cathedral’s earlier LGBTQ+ advocacy, its annual Pride Eucharist and the ministry’s connections with other congregational activities. It presents visibility and enduring care as central to the cathedral’s welcome.</w:t>
      </w:r>
      <w:r/>
    </w:p>
    <w:p>
      <w:pPr>
        <w:pStyle w:val="ListNumber"/>
        <w:spacing w:line="240" w:lineRule="auto"/>
        <w:ind w:left="720"/>
      </w:pPr>
      <w:r/>
      <w:hyperlink r:id="rId10">
        <w:r>
          <w:rPr>
            <w:color w:val="0000EE"/>
            <w:u w:val="single"/>
          </w:rPr>
          <w:t>https://amcathparis-testing.squarespace.com/lgbtq</w:t>
        </w:r>
      </w:hyperlink>
      <w:r>
        <w:t xml:space="preserve"> - The American Cathedral’s Rainbow Ministry page describes its commitment to welcoming LGBTQ+ people and supporting those displaced because of persecution connected with sexual orientation, gender identity, gender expression or sex characteristics. It presents the cathedral as a community committed to justice, respect and shared ministry, and says everyone is welcome regardless of identity, background or language. The page lists bilingual Wednesday evening prayer and Compline services, explains the ministry’s connection to the Rainbow Initiative, and directs visitors to organisations offering assistance in Paris. It provides direct evidence of the cathedral’s stated values, worship schedule, refugee-support commitments and practical links to local LGBTQ+ resources.</w:t>
      </w:r>
      <w:r/>
    </w:p>
    <w:p>
      <w:pPr>
        <w:pStyle w:val="ListNumber"/>
        <w:spacing w:line="240" w:lineRule="auto"/>
        <w:ind w:left="720"/>
      </w:pPr>
      <w:r/>
      <w:hyperlink r:id="rId14">
        <w:r>
          <w:rPr>
            <w:color w:val="0000EE"/>
            <w:u w:val="single"/>
          </w:rPr>
          <w:t>https://episcopalnewsservice.org/2026/06/18/europes-episcopal-churches-promote-emms-rainbow-initiative-during-pride-month-world-refugee-day/</w:t>
        </w:r>
      </w:hyperlink>
      <w:r>
        <w:t xml:space="preserve"> - This Episcopal News Service report covers Episcopal churches in Europe promoting the Rainbow Initiative during Pride Month and World Refugee Day. It describes the American Cathedral in Paris planning a Pride Eucharist and gathering, hosting weekly LGBTQ+-centred evening prayer and Compline, and collecting shoes and socks for migrant children. Church leaders frame welcome for LGBTQ+ people and forced migrants as a practical expression of Christian care. The article also discusses coordination among Episcopal ministries in Europe and the United States, and the importance of including LGBTQ+ migrants in Pride events. It offers related context for the Paris cathedral’s ministry and refugee engagement.</w:t>
      </w:r>
      <w:r/>
    </w:p>
    <w:p>
      <w:pPr>
        <w:pStyle w:val="ListNumber"/>
        <w:spacing w:line="240" w:lineRule="auto"/>
        <w:ind w:left="720"/>
      </w:pPr>
      <w:r/>
      <w:hyperlink r:id="rId11">
        <w:r>
          <w:rPr>
            <w:color w:val="0000EE"/>
            <w:u w:val="single"/>
          </w:rPr>
          <w:t>https://www.episcopalarchives.org/files/gc_resolutions/2022-D045.pdf</w:t>
        </w:r>
      </w:hyperlink>
      <w:r>
        <w:t xml:space="preserve"> - This official Episcopal Church resolution records the 80th General Convention’s call to support LGBTIQ+ refugees and asylum seekers. It urges support for the United Nations refugee agency and the International Organization for Migration in protecting people forced to seek refuge because of persecution connected with sexual orientation, gender identity, gender expression or sex characteristics. It also calls on countries to accept vulnerable applicants and asks Episcopal Migration Ministries to highlight the issue and provide information on ways congregations can help. The resolution supplies the institutional background for the Rainbow Initiative described in the article, including the church’s stated advocacy and awareness commitments.</w:t>
      </w:r>
      <w:r/>
    </w:p>
    <w:p>
      <w:pPr>
        <w:pStyle w:val="ListNumber"/>
        <w:spacing w:line="240" w:lineRule="auto"/>
        <w:ind w:left="720"/>
      </w:pPr>
      <w:r/>
      <w:hyperlink r:id="rId12">
        <w:r>
          <w:rPr>
            <w:color w:val="0000EE"/>
            <w:u w:val="single"/>
          </w:rPr>
          <w:t>https://staging.episcopalchurch.org/source/public-affairs/episcopal-migration-ministries-launches-project-survey-focused-on-lgbtq-forced-migrants/</w:t>
        </w:r>
      </w:hyperlink>
      <w:r>
        <w:t xml:space="preserve"> - This Episcopal Church announcement introduces Episcopal Migration Ministries’ Rainbow Initiative, a project focused on working with congregations to raise visibility and provide assistance for LGBTQ+ forced migrants. It identifies the project as a response to General Convention Resolution D045 on supporting LGBTIQ+ refugees and asylum seekers. The announcement explains the initiative’s intended role in connecting congregations with information and opportunities to support people who have fled persecution. It therefore provides background on the programme that the Paris cathedral joined and helps explain why the article links its local visibility, community welcome and refugee awareness work to a wider Episcopal Church effort.</w:t>
      </w:r>
      <w:r/>
    </w:p>
    <w:p>
      <w:pPr>
        <w:pStyle w:val="ListNumber"/>
        <w:spacing w:line="240" w:lineRule="auto"/>
        <w:ind w:left="720"/>
      </w:pPr>
      <w:r/>
      <w:hyperlink r:id="rId13">
        <w:r>
          <w:rPr>
            <w:color w:val="0000EE"/>
            <w:u w:val="single"/>
          </w:rPr>
          <w:t>https://www.diplomatie.gouv.fr/en/the-ministry-in-action/action-for-peace-and-respect-for-human-rights/promoting-human-rights/french-action-for-lgbt-rights</w:t>
        </w:r>
      </w:hyperlink>
      <w:r>
        <w:t xml:space="preserve"> - France’s Ministry for Europe and Foreign Affairs outlines the country’s public actions and international advocacy concerning LGBT+ rights. The page describes efforts to combat violence and discrimination, support human-rights defenders and promote protection for same-sex couples and LGBT+ people. It also notes France’s participation in European and United Nations initiatives and its official involvement in the Paris Pride March. This government source provides context for the article’s discussion of LGBTQ+ rights and public visibility in France, while also showing that policy commitments do not by themselves establish that all LGBTQ+ people feel socially accepted or can readily find affirming religious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iscopalnewsservice.org/2026/11/04/rainbow-initiative-inspires-paris-cathedrals-growing-lgbtq-ministry/" TargetMode="External"/><Relationship Id="rId10" Type="http://schemas.openxmlformats.org/officeDocument/2006/relationships/hyperlink" Target="https://amcathparis-testing.squarespace.com/lgbtq" TargetMode="External"/><Relationship Id="rId11" Type="http://schemas.openxmlformats.org/officeDocument/2006/relationships/hyperlink" Target="https://www.episcopalarchives.org/files/gc_resolutions/2022-D045.pdf" TargetMode="External"/><Relationship Id="rId12" Type="http://schemas.openxmlformats.org/officeDocument/2006/relationships/hyperlink" Target="https://staging.episcopalchurch.org/source/public-affairs/episcopal-migration-ministries-launches-project-survey-focused-on-lgbtq-forced-migrants/" TargetMode="External"/><Relationship Id="rId13" Type="http://schemas.openxmlformats.org/officeDocument/2006/relationships/hyperlink" Target="https://www.diplomatie.gouv.fr/en/the-ministry-in-action/action-for-peace-and-respect-for-human-rights/promoting-human-rights/french-action-for-lgbt-rights" TargetMode="External"/><Relationship Id="rId14" Type="http://schemas.openxmlformats.org/officeDocument/2006/relationships/hyperlink" Target="https://episcopalnewsservice.org/2026/06/18/europes-episcopal-churches-promote-emms-rainbow-initiative-during-pride-month-world-refugee-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