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Historic US Election Firsts: A Guide to the 2026 Results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made history on 3 November, electing candidates who would become the first openly gay man in the Senate, the first Black woman governor and the first Latina governor. The results also brought fresh faces to statehouses and Washington, DC, marking a significant moment for representation in American politics.</w:t>
      </w:r>
      <w:r/>
    </w:p>
    <w:p>
      <w:pPr>
        <w:pStyle w:val="Heading2"/>
      </w:pPr>
      <w:r>
        <w:t>A striking night for representation</w:t>
      </w:r>
      <w:r/>
    </w:p>
    <w:p>
      <w:r/>
      <w:r>
        <w:t xml:space="preserve">The 2026 US election produced a remarkable run of historic firsts. New Hampshire elected Chris Pappas, the first openly gay man to serve in the US Senate, while Georgia chose Keisha Lance Bottoms as the first Black woman governor in the country. (Source: Washington Blade; Associated Press) </w:t>
      </w:r>
      <w:hyperlink r:id="rId9">
        <w:r>
          <w:rPr>
            <w:color w:val="0000EE"/>
            <w:u w:val="single"/>
          </w:rPr>
          <w:t>[4]</w:t>
        </w:r>
      </w:hyperlink>
      <w:hyperlink r:id="rId10">
        <w:r>
          <w:rPr>
            <w:color w:val="0000EE"/>
            <w:u w:val="single"/>
          </w:rPr>
          <w:t>[5]</w:t>
        </w:r>
      </w:hyperlink>
      <w:r/>
    </w:p>
    <w:p>
      <w:r/>
      <w:r>
        <w:t xml:space="preserve">The milestones stretched well beyond two states. Texas elected Gina Hinojosa as its first Latina governor, and Michigan sent Abdul El-Sayed to the Senate as its first Muslim member. In Florida, Byron Donalds became the state's first Black governor. (Source: Associated Press) </w:t>
      </w:r>
      <w:hyperlink r:id="rId11">
        <w:r>
          <w:rPr>
            <w:color w:val="0000EE"/>
            <w:u w:val="single"/>
          </w:rPr>
          <w:t>[2]</w:t>
        </w:r>
      </w:hyperlink>
      <w:hyperlink r:id="rId12">
        <w:r>
          <w:rPr>
            <w:color w:val="0000EE"/>
            <w:u w:val="single"/>
          </w:rPr>
          <w:t>[3]</w:t>
        </w:r>
      </w:hyperlink>
      <w:hyperlink r:id="rId13">
        <w:r>
          <w:rPr>
            <w:color w:val="0000EE"/>
            <w:u w:val="single"/>
          </w:rPr>
          <w:t>[6]</w:t>
        </w:r>
      </w:hyperlink>
      <w:r/>
    </w:p>
    <w:p>
      <w:pPr>
        <w:pStyle w:val="Heading2"/>
      </w:pPr>
      <w:r>
        <w:t>What the Senate wins mean</w:t>
      </w:r>
      <w:r/>
    </w:p>
    <w:p>
      <w:r/>
      <w:r>
        <w:t xml:space="preserve">Pappas's victory makes a significant difference to LGBTQ+ representation in the upper chamber. He is the first openly gay man elected to the US Senate, a milestone for a body where representation can lag behind the communities it serves. (Source: Washington Blade) </w:t>
      </w:r>
      <w:hyperlink r:id="rId9">
        <w:r>
          <w:rPr>
            <w:color w:val="0000EE"/>
            <w:u w:val="single"/>
          </w:rPr>
          <w:t>[4]</w:t>
        </w:r>
      </w:hyperlink>
      <w:r/>
    </w:p>
    <w:p>
      <w:r/>
      <w:r>
        <w:t xml:space="preserve">Michigan's result was another Senate first, with El-Sayed becoming the first Muslim elected to that chamber. Together, the wins show how voters' choices can shift not only who holds office, but also who gets to see a version of themselves represented there. (Source: Associated Press) </w:t>
      </w:r>
      <w:hyperlink r:id="rId11">
        <w:r>
          <w:rPr>
            <w:color w:val="0000EE"/>
            <w:u w:val="single"/>
          </w:rPr>
          <w:t>[2]</w:t>
        </w:r>
      </w:hyperlink>
      <w:hyperlink r:id="rId12">
        <w:r>
          <w:rPr>
            <w:color w:val="0000EE"/>
            <w:u w:val="single"/>
          </w:rPr>
          <w:t>[3]</w:t>
        </w:r>
      </w:hyperlink>
      <w:r/>
    </w:p>
    <w:p>
      <w:pPr>
        <w:pStyle w:val="Heading2"/>
      </w:pPr>
      <w:r>
        <w:t>Governors with historic firsts</w:t>
      </w:r>
      <w:r/>
    </w:p>
    <w:p>
      <w:r/>
      <w:r>
        <w:t xml:space="preserve">The statehouse results brought their own landmarks. Bottoms's win in Georgia made her the first Black woman governor in US history, while Hinojosa's election in Texas marked a first for a Latina governor. (Source: Associated Press) </w:t>
      </w:r>
      <w:hyperlink r:id="rId10">
        <w:r>
          <w:rPr>
            <w:color w:val="0000EE"/>
            <w:u w:val="single"/>
          </w:rPr>
          <w:t>[5]</w:t>
        </w:r>
      </w:hyperlink>
      <w:hyperlink r:id="rId13">
        <w:r>
          <w:rPr>
            <w:color w:val="0000EE"/>
            <w:u w:val="single"/>
          </w:rPr>
          <w:t>[6]</w:t>
        </w:r>
      </w:hyperlink>
      <w:r/>
    </w:p>
    <w:p>
      <w:r/>
      <w:r>
        <w:t xml:space="preserve">Donalds, meanwhile, became Florida's first Black governor. These outcomes span different states and political stories, but they share a clear thread: the people leading state governments are beginning to reflect a wider range of backgrounds. (Source: Associated Press) </w:t>
      </w:r>
      <w:hyperlink r:id="rId11">
        <w:r>
          <w:rPr>
            <w:color w:val="0000EE"/>
            <w:u w:val="single"/>
          </w:rPr>
          <w:t>[2]</w:t>
        </w:r>
      </w:hyperlink>
      <w:hyperlink r:id="rId12">
        <w:r>
          <w:rPr>
            <w:color w:val="0000EE"/>
            <w:u w:val="single"/>
          </w:rPr>
          <w:t>[3]</w:t>
        </w:r>
      </w:hyperlink>
      <w:r/>
    </w:p>
    <w:p>
      <w:pPr>
        <w:pStyle w:val="Heading2"/>
      </w:pPr>
      <w:r>
        <w:t>Washington, DC, adds a local milestone</w:t>
      </w:r>
      <w:r/>
    </w:p>
    <w:p>
      <w:r/>
      <w:r>
        <w:t xml:space="preserve">The historic results weren't confined to Congress and state government. Voters in Washington, DC, elected democratic socialist Janeese Lewis George as mayor, adding another new chapter to the night's electoral story. (Source: The Washington Post) </w:t>
      </w:r>
      <w:hyperlink r:id="rId14">
        <w:r>
          <w:rPr>
            <w:color w:val="0000EE"/>
            <w:u w:val="single"/>
          </w:rPr>
          <w:t>[7]</w:t>
        </w:r>
      </w:hyperlink>
      <w:r/>
    </w:p>
    <w:p>
      <w:r/>
      <w:r>
        <w:t xml:space="preserve">Her victory puts a new mayor in charge of the nation's capital, where local decisions affect residents' everyday lives as well as the city's role on the national stage. It's a reminder that representation matters at city level, too. (Source: The Washington Post) </w:t>
      </w:r>
      <w:hyperlink r:id="rId14">
        <w:r>
          <w:rPr>
            <w:color w:val="0000EE"/>
            <w:u w:val="single"/>
          </w:rPr>
          <w:t>[7]</w:t>
        </w:r>
      </w:hyperlink>
      <w:r/>
    </w:p>
    <w:p>
      <w:pPr>
        <w:pStyle w:val="Heading2"/>
      </w:pPr>
      <w:r>
        <w:t>A wider political shift</w:t>
      </w:r>
      <w:r/>
    </w:p>
    <w:p>
      <w:r/>
      <w:r>
        <w:t xml:space="preserve">These individual milestones arrived amid a broader Democratic sweep, with the party winning control of both the House and Senate. That larger shift gives the election added significance: historic firsts came alongside a change in the balance of power in Congress. (Source: Axios) </w:t>
      </w:r>
      <w:hyperlink r:id="rId11">
        <w:r>
          <w:rPr>
            <w:color w:val="0000EE"/>
            <w:u w:val="single"/>
          </w:rPr>
          <w:t>[2]</w:t>
        </w:r>
      </w:hyperlink>
      <w:hyperlink r:id="rId12">
        <w:r>
          <w:rPr>
            <w:color w:val="0000EE"/>
            <w:u w:val="single"/>
          </w:rPr>
          <w:t>[3]</w:t>
        </w:r>
      </w:hyperlink>
      <w:r/>
    </w:p>
    <w:p>
      <w:r/>
      <w:r>
        <w:t xml:space="preserve">Representation alone doesn't settle what elected officials will achieve, of course. But these results give voters a different set of leaders to watch, and a fresh measure of how American politics is changing. (Source: Associated Press) </w:t>
      </w:r>
      <w:hyperlink r:id="rId11">
        <w:r>
          <w:rPr>
            <w:color w:val="0000EE"/>
            <w:u w:val="single"/>
          </w:rPr>
          <w:t>[2]</w:t>
        </w:r>
      </w:hyperlink>
      <w:hyperlink r:id="rId12">
        <w:r>
          <w:rPr>
            <w:color w:val="0000EE"/>
            <w:u w:val="single"/>
          </w:rPr>
          <w:t>[3]</w:t>
        </w:r>
      </w:hyperlink>
      <w:r/>
    </w:p>
    <w:p>
      <w:r/>
      <w:r>
        <w:t>It's a landmark set of results, and the work of governing starts now.</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w:t>
      </w:r>
      <w:hyperlink r:id="rId13">
        <w:r>
          <w:rPr>
            <w:color w:val="0000EE"/>
            <w:u w:val="single"/>
          </w:rPr>
          <w:t>[6]</w:t>
        </w:r>
      </w:hyperlink>
      <w:r>
        <w:t xml:space="preserve">- Paragraph 3: </w:t>
      </w:r>
      <w:hyperlink r:id="rId9">
        <w:r>
          <w:rPr>
            <w:color w:val="0000EE"/>
            <w:u w:val="single"/>
          </w:rPr>
          <w:t>[4]</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[2]</w:t>
        </w:r>
      </w:hyperlink>
      <w:r>
        <w:t xml:space="preserve">, </w:t>
      </w:r>
      <w:hyperlink r:id="rId12">
        <w:r>
          <w:rPr>
            <w:color w:val="0000EE"/>
            <w:u w:val="single"/>
          </w:rPr>
          <w:t>[3]</w:t>
        </w:r>
      </w:hyperlink>
      <w:r>
        <w:t xml:space="preserve">- Paragraph 7: </w:t>
      </w:r>
      <w:hyperlink r:id="rId14">
        <w:r>
          <w:rPr>
            <w:color w:val="0000EE"/>
            <w:u w:val="single"/>
          </w:rPr>
          <w:t>[7]</w:t>
        </w:r>
      </w:hyperlink>
      <w:r>
        <w:t xml:space="preserve">- Paragraph 8: </w:t>
      </w:r>
      <w:hyperlink r:id="rId14">
        <w:r>
          <w:rPr>
            <w:color w:val="0000EE"/>
            <w:u w:val="single"/>
          </w:rPr>
          <w:t>[7]</w:t>
        </w:r>
      </w:hyperlink>
      <w:r>
        <w:t xml:space="preserve">- Paragraph 9: </w:t>
      </w:r>
      <w:hyperlink r:id="rId11">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https://www.investmentwatchblog.com/election-night-produces-historic-firsts-across-america-from-the-first-openly-gay-senator-to-the-first-black-woman-governor/</w:t>
        </w:r>
      </w:hyperlink>
      <w:r>
        <w:t xml:space="preserve"> - Please view link - unable to able to access data</w:t>
      </w:r>
      <w:r/>
    </w:p>
    <w:p>
      <w:pPr>
        <w:pStyle w:val="ListNumber"/>
        <w:spacing w:line="240" w:lineRule="auto"/>
        <w:ind w:left="720"/>
      </w:pPr>
      <w:r/>
      <w:hyperlink r:id="rId11">
        <w:r>
          <w:rPr>
            <w:color w:val="0000EE"/>
            <w:u w:val="single"/>
          </w:rPr>
          <w:t>https://apnews.com/article/midterm-election-native-american-black-governor-senator-women-93d4d163acfd217521b5dce1ab7fc4a9</w:t>
        </w:r>
      </w:hyperlink>
      <w:r>
        <w:t xml:space="preserve"> - The Associated Press reports on the historic firsts produced by the 2026 midterm elections. Among them, Keisha Lance Bottoms became the first Black woman elected governor in the United States, Peggy Flanagan became the first Native American woman elected to the Senate, and Chris Pappas became the first openly gay man elected to that chamber. Abdul El-Sayed’s Michigan victory made him the first Muslim American elected to the Senate. The report also notes Byron Donalds’s election as Florida’s first Black governor. It describes the significance of these breakthroughs and the reactions of candidates and supporters to a consequential election night.</w:t>
      </w:r>
      <w:r/>
    </w:p>
    <w:p>
      <w:pPr>
        <w:pStyle w:val="ListNumber"/>
        <w:spacing w:line="240" w:lineRule="auto"/>
        <w:ind w:left="720"/>
      </w:pPr>
      <w:r/>
      <w:hyperlink r:id="rId12">
        <w:r>
          <w:rPr>
            <w:color w:val="0000EE"/>
            <w:u w:val="single"/>
          </w:rPr>
          <w:t>https://apnews.com/article/b1d26390b7ed7968435089be6d3bf612</w:t>
        </w:r>
      </w:hyperlink>
      <w:r>
        <w:t xml:space="preserve"> - This Associated Press election update reports that Democrats won control of Congress in the 2026 midterm elections, marking a major rebuke to President Donald Trump and Republicans. It describes the party’s gains across the country and notes that the results reached into areas previously considered reliably Republican. The article also reports that Keisha Lance Bottoms won Georgia’s governorship, while Gina Hinojosa won in Texas, and that Byron Donalds became Florida’s first Black governor. Alongside election outcomes, the update provides snapshots of other races and political developments, explaining how the results reshaped control of Congress and several state governments.</w:t>
      </w:r>
      <w:r/>
    </w:p>
    <w:p>
      <w:pPr>
        <w:pStyle w:val="ListNumber"/>
        <w:spacing w:line="240" w:lineRule="auto"/>
        <w:ind w:left="720"/>
      </w:pPr>
      <w:r/>
      <w:hyperlink r:id="rId9">
        <w:r>
          <w:rPr>
            <w:color w:val="0000EE"/>
            <w:u w:val="single"/>
          </w:rPr>
          <w:t>https://www.washingtonblade.com/2026/11/03/chris-pappas-elected-to-u-s-senate/</w:t>
        </w:r>
      </w:hyperlink>
      <w:r>
        <w:t xml:space="preserve"> - The Washington Blade reports that New Hampshire Democrat Chris Pappas won election to the U.S. Senate, becoming the first openly gay man elected to the chamber. Pappas defeated Republican John E. Sununu, who conceded after the polls closed. The article gives the reported vote margin and recounts Pappas’s response to his victory, including his pride in representing a state that embraces people from different backgrounds. It also describes his political career, from service in the New Hampshire legislature and county government to representing the state’s First Congressional District. LGBTQ+ advocacy leaders welcomed the result as an important milestone for representation and equality.</w:t>
      </w:r>
      <w:r/>
    </w:p>
    <w:p>
      <w:pPr>
        <w:pStyle w:val="ListNumber"/>
        <w:spacing w:line="240" w:lineRule="auto"/>
        <w:ind w:left="720"/>
      </w:pPr>
      <w:r/>
      <w:hyperlink r:id="rId10">
        <w:r>
          <w:rPr>
            <w:color w:val="0000EE"/>
            <w:u w:val="single"/>
          </w:rPr>
          <w:t>https://apnews.com/article/georgia-governor-lance-bottoms-jackson-midterm-election-67c22a38b9a6e4cad5584aa44acf106f</w:t>
        </w:r>
      </w:hyperlink>
      <w:r>
        <w:t xml:space="preserve"> - The Associated Press reports that Democrat Keisha Lance Bottoms won Georgia’s gubernatorial election, becoming the first Black woman elected governor in the United States. She defeated Republican businessman Rick Jackson and flipped the governorship in a key swing state. The story places the result in the context of Georgia’s changing electorate and the growing political influence of the Atlanta metropolitan area. Bottoms said she would serve all Georgians, regardless of how they voted. She will succeed Republican Governor Brian Kemp, who could not seek another term. The report also notes the state’s other historic Senate representation and Georgia’s recent gubernatorial contests.</w:t>
      </w:r>
      <w:r/>
    </w:p>
    <w:p>
      <w:pPr>
        <w:pStyle w:val="ListNumber"/>
        <w:spacing w:line="240" w:lineRule="auto"/>
        <w:ind w:left="720"/>
      </w:pPr>
      <w:r/>
      <w:hyperlink r:id="rId13">
        <w:r>
          <w:rPr>
            <w:color w:val="0000EE"/>
            <w:u w:val="single"/>
          </w:rPr>
          <w:t>https://apnews.com/article/texas-governor-election-hinojosa-abbott-c9a0ffa1ec3cd599f9bc304ae26268a2</w:t>
        </w:r>
      </w:hyperlink>
      <w:r>
        <w:t xml:space="preserve"> - The Associated Press reports that Democrat Gina Hinojosa defeated Republican incumbent Greg Abbott to become Texas’s first Latina governor. Her victory also makes her the first Democrat to hold the office since Ann Richards in the 1990s, ending more than three decades of Republican control. The article describes Hinojosa as an underdog whose win could signal that Texas is becoming a more competitive political battleground. It places her result within a broader successful election night for Democrats in the state, including another major statewide victory. The report summarises the political significance of an unexpected change in leadership in one of America’s most populous states.</w:t>
      </w:r>
      <w:r/>
    </w:p>
    <w:p>
      <w:pPr>
        <w:pStyle w:val="ListNumber"/>
        <w:spacing w:line="240" w:lineRule="auto"/>
        <w:ind w:left="720"/>
      </w:pPr>
      <w:r/>
      <w:hyperlink r:id="rId14">
        <w:r>
          <w:rPr>
            <w:color w:val="0000EE"/>
            <w:u w:val="single"/>
          </w:rPr>
          <w:t>https://www.washingtonpost.com/dc-md-va/2026/11/03/janeese-lewis-george-declares-victory-dc-race-mayor/</w:t>
        </w:r>
      </w:hyperlink>
      <w:r>
        <w:t xml:space="preserve"> - The Washington Post reports that Janeese Lewis George declared victory in Washington, DC’s mayoral race and is set to succeed Mayor Muriel Bowser. The article describes her win as a significant local political change after a competitive contest, while noting that the Associated Press had not called the race at the time she addressed supporters. Lewis George is identified as a democratic socialist, and the story discusses the growing visibility of that political movement, including the influence of New York Mayor Zohran Mamdani’s 2025 election. It also explains the expectations facing the incoming mayor as residents look for a new administration to address problems in the nation’s capital.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1/03/chris-pappas-elected-to-u-s-senate/" TargetMode="External"/><Relationship Id="rId10" Type="http://schemas.openxmlformats.org/officeDocument/2006/relationships/hyperlink" Target="https://apnews.com/article/georgia-governor-lance-bottoms-jackson-midterm-election-67c22a38b9a6e4cad5584aa44acf106f" TargetMode="External"/><Relationship Id="rId11" Type="http://schemas.openxmlformats.org/officeDocument/2006/relationships/hyperlink" Target="https://apnews.com/article/midterm-election-native-american-black-governor-senator-women-93d4d163acfd217521b5dce1ab7fc4a9" TargetMode="External"/><Relationship Id="rId12" Type="http://schemas.openxmlformats.org/officeDocument/2006/relationships/hyperlink" Target="https://apnews.com/article/b1d26390b7ed7968435089be6d3bf612" TargetMode="External"/><Relationship Id="rId13" Type="http://schemas.openxmlformats.org/officeDocument/2006/relationships/hyperlink" Target="https://apnews.com/article/texas-governor-election-hinojosa-abbott-c9a0ffa1ec3cd599f9bc304ae26268a2" TargetMode="External"/><Relationship Id="rId14" Type="http://schemas.openxmlformats.org/officeDocument/2006/relationships/hyperlink" Target="https://www.washingtonpost.com/dc-md-va/2026/11/03/janeese-lewis-george-declares-victory-dc-race-mayor/" TargetMode="External"/><Relationship Id="rId15" Type="http://schemas.openxmlformats.org/officeDocument/2006/relationships/hyperlink" Target="https://www.investmentwatchblog.com/election-night-produces-historic-firsts-across-america-from-the-first-openly-gay-senator-to-the-first-black-woman-govern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