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Temecula Church Responds to Pride Flag Thefts With Hope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Temecula church is pressing ahead with its Transgender Day of Remembrance service after graffiti and Pride flag thefts unsettled its community. Rather than let fear set the tone, pastor Davis has highlighted the support arriving from neighbouring congregations and local leaders. The response offers a hopeful reminder of how communities can stand together when targeted.</w:t>
      </w:r>
      <w:r/>
    </w:p>
    <w:p>
      <w:pPr>
        <w:pStyle w:val="Heading2"/>
      </w:pPr>
      <w:r>
        <w:t>Support is answering a painful incident</w:t>
      </w:r>
      <w:r/>
    </w:p>
    <w:p>
      <w:r/>
      <w:r>
        <w:t>Graffiti and stolen Pride flags left members of a Temecula church angry and shaken. But the pastor’s public response has focused on what followed: offers of help, messages of support and neighbours willing to show up. The church’s account describes a community trying to answer hostility with care. (Patch)</w:t>
      </w:r>
      <w:r/>
    </w:p>
    <w:p>
      <w:r/>
      <w:r>
        <w:t>That support has come from other congregations, including United Church of the Valley and Hope Lutheran. Their outreach matters not because it erases what happened, but because it makes clear the church isn’t facing it alone. (Patch; United Church of the Valley)</w:t>
      </w:r>
      <w:r/>
    </w:p>
    <w:p>
      <w:pPr>
        <w:pStyle w:val="Heading2"/>
      </w:pPr>
      <w:r>
        <w:t>Local leaders have shown up, too</w:t>
      </w:r>
      <w:r/>
    </w:p>
    <w:p>
      <w:r/>
      <w:r>
        <w:t>Temecula City Councilmember Zak Schwank visited the church, while Mayor Jessica Alexander sent a message of support, according to the pastor’s Facebook post reported by Patch. A visit or email can’t undo damage, of course, but visible solidarity can help a targeted community feel heard. (Patch; City of Temecula)</w:t>
      </w:r>
      <w:r/>
    </w:p>
    <w:p>
      <w:r/>
      <w:r>
        <w:t>It’s a small but meaningful distinction: support isn’t only a statement of principle. It can also mean taking time to listen, checking in and standing alongside people in public. (Patch; City of Temecula)</w:t>
      </w:r>
      <w:r/>
    </w:p>
    <w:p>
      <w:pPr>
        <w:pStyle w:val="Heading2"/>
      </w:pPr>
      <w:r>
        <w:t>The remembrance service is still going ahead</w:t>
      </w:r>
      <w:r/>
    </w:p>
    <w:p>
      <w:r/>
      <w:r>
        <w:t>The church is continuing preparations for its Transgender Day of Remembrance service, scheduled for Thursday, Nov. 19, according to Patch. The date is part of the story’s original reporting; readers should check with the church for current service details. (Patch; Temecula United Methodist Church)</w:t>
      </w:r>
      <w:r/>
    </w:p>
    <w:p>
      <w:r/>
      <w:r>
        <w:t>The service’s focus on remembrance gives the gathering added weight after the incidents. For many people, such events are a chance to honour transgender people who have died through anti-transgender violence and to reaffirm the value of care and community. (GLAAD; Temecula Valley Pride)</w:t>
      </w:r>
      <w:r/>
    </w:p>
    <w:p>
      <w:pPr>
        <w:pStyle w:val="Heading2"/>
      </w:pPr>
      <w:r>
        <w:t>What neighbours can do when a community is targeted</w:t>
      </w:r>
      <w:r/>
    </w:p>
    <w:p>
      <w:r/>
      <w:r>
        <w:t>For residents who want to help, the simplest first step is to follow the church’s own updates and ask what practical support is welcome. That might mean attending a public service, sharing verified information or offering assistance through an established community organisation. (Temecula United Methodist Church; Temecula Valley Pride)</w:t>
      </w:r>
      <w:r/>
    </w:p>
    <w:p>
      <w:r/>
      <w:r>
        <w:t>And it’s worth resisting the urge to circulate unverified claims or images. Reliable updates from the church, local authorities and recognised community groups are a steadier guide than speculation, especially when emotions are high. (City of Temecula; Temecula Valley Pride)</w:t>
      </w:r>
      <w:r/>
    </w:p>
    <w:p>
      <w:pPr>
        <w:pStyle w:val="Heading2"/>
      </w:pPr>
      <w:r>
        <w:t>A message that refuses to let fear win</w:t>
      </w:r>
      <w:r/>
    </w:p>
    <w:p>
      <w:r/>
      <w:r>
        <w:t>The pastor said people had described the incidents as horrible, while also recognising that the response had brought attention to the church’s work. His emphasis, though, was on hope and on thanking those willing to be part of it. (Patch)</w:t>
      </w:r>
      <w:r/>
    </w:p>
    <w:p>
      <w:r/>
      <w:r>
        <w:t>That doesn’t make the thefts or graffiti any less serious. It does show how a community can choose its next step: not by pretending nothing happened, but by making room for solidarity, remembrance and practical care. (Patch; GLAAD)</w:t>
      </w:r>
      <w:r/>
    </w:p>
    <w:p>
      <w:r/>
      <w:r>
        <w:t>Choose a verified way to show support, and let the church guide what would help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w:t>
      </w:r>
      <w:hyperlink r:id="rId15">
        <w:r>
          <w:rPr>
            <w:color w:val="0000EE"/>
            <w:u w:val="single"/>
          </w:rPr>
          <w:t>[5]</w:t>
        </w:r>
      </w:hyperlink>
      <w:r>
        <w:t xml:space="preserve">- Paragraph 7: </w:t>
      </w:r>
      <w:hyperlink r:id="rId13">
        <w:r>
          <w:rPr>
            <w:color w:val="0000EE"/>
            <w:u w:val="single"/>
          </w:rPr>
          <w:t>[3]</w:t>
        </w:r>
      </w:hyperlink>
      <w:r>
        <w:t xml:space="preserve">, </w:t>
      </w:r>
      <w:hyperlink r:id="rId15">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https://patch.com/california/temecula/swastika-pride-flag-thefts-target-temecula-church-pastor-responds-hope?utm_source=article-mostrecent&amp;utm_medium=rss&amp;utm_term=crime%20%26%20safety&amp;utm_campaign=recirc&amp;utm_content=aol</w:t>
        </w:r>
      </w:hyperlink>
      <w:r>
        <w:t xml:space="preserve"> - Please view link - unable to able to access data</w:t>
      </w:r>
      <w:r/>
    </w:p>
    <w:p>
      <w:pPr>
        <w:pStyle w:val="ListNumber"/>
        <w:spacing w:line="240" w:lineRule="auto"/>
        <w:ind w:left="720"/>
      </w:pPr>
      <w:r/>
      <w:hyperlink r:id="rId10">
        <w:r>
          <w:rPr>
            <w:color w:val="0000EE"/>
            <w:u w:val="single"/>
          </w:rPr>
          <w:t>https://patch.com/california/temecula/swastika-pride-flag-thefts-target-temecula-church-pastor-responds-hope</w:t>
        </w:r>
      </w:hyperlink>
      <w:r>
        <w:t xml:space="preserve"> - Patch reports that Temecula United Methodist Church was targeted with swastika graffiti and repeated thefts of Pride flags after a local Pride celebration. Pastor Drew Davis describes the incidents, the sheriff’s investigation and the church’s efforts to repair damage. He says community members, neighbouring congregations and city representatives offered support, and emphasises hope, reflection and chosen family. The article also describes the church’s LGBTQ-inclusive work, including Pride events and queer proms. It says the congregation intends to proceed with a Transgender Day of Remembrance service, featuring music, personal stories, reflections on grief, community support and a reading of names.</w:t>
      </w:r>
      <w:r/>
    </w:p>
    <w:p>
      <w:pPr>
        <w:pStyle w:val="ListNumber"/>
        <w:spacing w:line="240" w:lineRule="auto"/>
        <w:ind w:left="720"/>
      </w:pPr>
      <w:r/>
      <w:hyperlink r:id="rId13">
        <w:r>
          <w:rPr>
            <w:color w:val="0000EE"/>
            <w:u w:val="single"/>
          </w:rPr>
          <w:t>https://temeculaumc.com/</w:t>
        </w:r>
      </w:hyperlink>
      <w:r>
        <w:t xml:space="preserve"> - The official website introduces Temecula United Methodist Church as a welcoming, affirming and reconciling congregation. It states that people are welcome regardless of race, age, marital status, gender, sexual identity, expression or physical and mental ability. The site outlines worship, Bible study, music, youth programmes and other ways to participate in church life and serve the local community. It identifies Rev. Drew Davis as pastor and includes his commitment to maintaining an inclusive space in which everyone is valued. This source supports the article’s description of the church’s affirming mission and its role as a place of welcome, connection and support.</w:t>
      </w:r>
      <w:r/>
    </w:p>
    <w:p>
      <w:pPr>
        <w:pStyle w:val="ListNumber"/>
        <w:spacing w:line="240" w:lineRule="auto"/>
        <w:ind w:left="720"/>
      </w:pPr>
      <w:r/>
      <w:hyperlink r:id="rId12">
        <w:r>
          <w:rPr>
            <w:color w:val="0000EE"/>
            <w:u w:val="single"/>
          </w:rPr>
          <w:t>https://www.temeculaca.gov/</w:t>
        </w:r>
      </w:hyperlink>
      <w:r>
        <w:t xml:space="preserve"> - The City of Temecula’s official website provides information about municipal services, local government and the City Council. Its council listing identifies Jessica Alexander as mayor and Zak Schwank as a council member, supporting the article’s identification of the city representatives who offered support to the church. The site also gives residents access to council information, meetings, agendas and city announcements. It does not independently confirm the reported visit or the mayor’s email; those specific events are described in the Patch article. The municipal site is useful for verifying the officials’ names and roles in Temecula at the time of publication.</w:t>
      </w:r>
      <w:r/>
    </w:p>
    <w:p>
      <w:pPr>
        <w:pStyle w:val="ListNumber"/>
        <w:spacing w:line="240" w:lineRule="auto"/>
        <w:ind w:left="720"/>
      </w:pPr>
      <w:r/>
      <w:hyperlink r:id="rId15">
        <w:r>
          <w:rPr>
            <w:color w:val="0000EE"/>
            <w:u w:val="single"/>
          </w:rPr>
          <w:t>https://www.temeculavalleypride.org/</w:t>
        </w:r>
      </w:hyperlink>
      <w:r>
        <w:t xml:space="preserve"> - Temecula Valley Pride’s official website describes its purpose as bringing LGBTQ+ people in the greater Temecula Valley and surrounding communities together in solidarity and support. It presents the Pride event as a way for LGBTQ+ people and allies to strengthen community ties and celebrate identity. The site also invites visitors to follow the organisation’s work and subscribe for news and updates. This source provides background for the article’s account of a local Pride celebration and the church’s involvement in LGBTQ+ community activities. It does not independently verify the reported vandalism, stolen flags or the precise event date mentioned in the article.</w:t>
      </w:r>
      <w:r/>
    </w:p>
    <w:p>
      <w:pPr>
        <w:pStyle w:val="ListNumber"/>
        <w:spacing w:line="240" w:lineRule="auto"/>
        <w:ind w:left="720"/>
      </w:pPr>
      <w:r/>
      <w:hyperlink r:id="rId11">
        <w:r>
          <w:rPr>
            <w:color w:val="0000EE"/>
            <w:u w:val="single"/>
          </w:rPr>
          <w:t>https://ucvchurch.org/</w:t>
        </w:r>
      </w:hyperlink>
      <w:r>
        <w:t xml:space="preserve"> - United Church of the Valley describes itself as an inclusive, accessible and affirming Christian community pursuing justice, peace and liberation from oppression. The church says it is officially Open and Affirming, welcoming and including people of all sexual orientations, gender identities and gender expressions in its life and ministry. It also provides information about worship and its location in Murrieta. This material gives context for the article’s reference to United Church of the Valley as a supportive neighbouring congregation and a friend to Temecula United Methodist Church. The website does not independently confirm the specific outreach reported by Pastor Drew Davis.</w:t>
      </w:r>
      <w:r/>
    </w:p>
    <w:p>
      <w:pPr>
        <w:pStyle w:val="ListNumber"/>
        <w:spacing w:line="240" w:lineRule="auto"/>
        <w:ind w:left="720"/>
      </w:pPr>
      <w:r/>
      <w:hyperlink r:id="rId14">
        <w:r>
          <w:rPr>
            <w:color w:val="0000EE"/>
            <w:u w:val="single"/>
          </w:rPr>
          <w:t>https://glaad.org/transweek/</w:t>
        </w:r>
      </w:hyperlink>
      <w:r>
        <w:t xml:space="preserve"> - GLAAD explains that Transgender Awareness Week takes place from 13 to 19 November and leads into Transgender Day of Remembrance on 20 November. The annual observance honours transgender people whose lives have been lost to anti-transgender violence. The page describes the history of the remembrance, tracing its origins to a 1999 vigil organised by transgender advocate Gwendolyn Ann Smith for Rita Hester and others killed that year. It also outlines ways people mark the occasion, including attending or organising vigils. This source provides context for the remembrance service discussed in the article, though it does not verify the church’s local event arrangements.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tch.com/california/temecula/swastika-pride-flag-thefts-target-temecula-church-pastor-responds-hope?utm_source=article-mostrecent&amp;utm_medium=rss&amp;utm_term=crime%20%26%20safety&amp;utm_campaign=recirc&amp;utm_content=aol" TargetMode="External"/><Relationship Id="rId10" Type="http://schemas.openxmlformats.org/officeDocument/2006/relationships/hyperlink" Target="https://patch.com/california/temecula/swastika-pride-flag-thefts-target-temecula-church-pastor-responds-hope" TargetMode="External"/><Relationship Id="rId11" Type="http://schemas.openxmlformats.org/officeDocument/2006/relationships/hyperlink" Target="https://ucvchurch.org/" TargetMode="External"/><Relationship Id="rId12" Type="http://schemas.openxmlformats.org/officeDocument/2006/relationships/hyperlink" Target="https://www.temeculaca.gov/" TargetMode="External"/><Relationship Id="rId13" Type="http://schemas.openxmlformats.org/officeDocument/2006/relationships/hyperlink" Target="https://temeculaumc.com/" TargetMode="External"/><Relationship Id="rId14" Type="http://schemas.openxmlformats.org/officeDocument/2006/relationships/hyperlink" Target="https://glaad.org/transweek/" TargetMode="External"/><Relationship Id="rId15" Type="http://schemas.openxmlformats.org/officeDocument/2006/relationships/hyperlink" Target="https://www.temeculavalleyprid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