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 Reign Match Protest Meets a Sea of Trans Pride Flags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Reign fans turned a planned anti-trans shirt protest into a visible show of solidarity, surrounding the small group of wearers with trans pride flags during the match at Lumen Field. The confrontation unfolded on a day when the Reign secured a playoff place, bringing sport, politics and questions about who belongs in women’s football into sharp focus.</w:t>
      </w:r>
      <w:r/>
    </w:p>
    <w:p>
      <w:pPr>
        <w:pStyle w:val="Heading2"/>
      </w:pPr>
      <w:r>
        <w:t>A handful of shirts, and a wall of flags</w:t>
      </w:r>
      <w:r/>
    </w:p>
    <w:p>
      <w:r/>
      <w:r>
        <w:t>Only a few people followed Pierce County Sheriff Keith Swank’s call to reveal XX-XY Athletics shirts at half-time during the Seattle Reign’s match against Orlando Pride. The plan, sent by email to about 90 recipients, was for supporters to buy tickets and uncover the shirts during the break. Swank didn’t attend. (2)</w:t>
      </w:r>
      <w:r/>
    </w:p>
    <w:p>
      <w:r/>
      <w:r>
        <w:t>In the Keep, the Reign’s supporters’ section, fans raised trans pride flags around two men wearing the shirts, obscuring them from view. More shirts appeared elsewhere in the stadium, but security didn’t seem to remove anyone. The scene was less a mass demonstration than a pointed, colourful response from the crowd. (4)</w:t>
      </w:r>
      <w:r/>
    </w:p>
    <w:p>
      <w:r/>
      <w:r>
        <w:t>The Royal Guard, the club’s official supporters’ group, had already said it stood with trans people and wanted football to be a welcoming space. Some fans later chanted, “Trans rights are human rights,” as the shirt wearers moved through the stadium. (4)</w:t>
      </w:r>
      <w:r/>
    </w:p>
    <w:p>
      <w:pPr>
        <w:pStyle w:val="Heading2"/>
      </w:pPr>
      <w:r>
        <w:t>Seattle Reign fans had a bigger occasion to celebrate</w:t>
      </w:r>
      <w:r/>
    </w:p>
    <w:p>
      <w:r/>
      <w:r>
        <w:t>On the pitch, Seattle and Orlando were goalless at half-time. The Reign’s Jordyn Bugg scored the only goal after the break, sealing a 1-0 win and a place in the playoffs. The match drew 16,095 spectators. (8)</w:t>
      </w:r>
      <w:r/>
    </w:p>
    <w:p>
      <w:r/>
      <w:r>
        <w:t>It was also captain Jess Fishlock’s final regular-season match before retirement, giving the afternoon extra emotional weight for supporters. With a playoff place secured and flags still visible in the stands, the match’s football story and its off-field tensions played out side by side. (8)</w:t>
      </w:r>
      <w:r/>
    </w:p>
    <w:p>
      <w:pPr>
        <w:pStyle w:val="Heading2"/>
      </w:pPr>
      <w:r>
        <w:t>How the protest was organised</w:t>
      </w:r>
      <w:r/>
    </w:p>
    <w:p>
      <w:r/>
      <w:r>
        <w:t>Swank’s plan followed a similar action at a Portland Thorns match, where conservative commentator Brandi Kruse and others were escorted out after showing the same brand’s shirts. Swank urged his email recipients to keep the shirts covered until half-time, and later warned them to remain calm. (2), (4)</w:t>
      </w:r>
      <w:r/>
    </w:p>
    <w:p>
      <w:r/>
      <w:r>
        <w:t>The match protest prompted criticism from Defend Washington director Reiny Cohen, a Reign season-ticket holder, who argued that using a women’s sporting event for a political demonstration was disruptive. The group also pointed out that no National Women’s Soccer League team has a trans woman on its roster. (5)</w:t>
      </w:r>
      <w:r/>
    </w:p>
    <w:p>
      <w:pPr>
        <w:pStyle w:val="Heading2"/>
      </w:pPr>
      <w:r>
        <w:t>What Washington’s Initiative 638 proposes</w:t>
      </w:r>
      <w:r/>
    </w:p>
    <w:p>
      <w:r/>
      <w:r>
        <w:t>The match took place amid a wider political debate over transgender participation in sport. Washington voters were deciding Initiative 638, which would bar students the measure describes as “biologically male” from girls’ school sports teams. Its text says a student joining a girls’ team would need a healthcare provider’s signed statement verifying her sex at a sports physical. (6)</w:t>
      </w:r>
      <w:r/>
    </w:p>
    <w:p>
      <w:r/>
      <w:r>
        <w:t>The proposal lists reproductive anatomy, genetic makeup or natural testosterone levels as ways a provider could make that determination. It doesn’t specify a genital examination, so claims about the initiative should be checked against its actual wording rather than assumed. (6)</w:t>
      </w:r>
      <w:r/>
    </w:p>
    <w:p>
      <w:pPr>
        <w:pStyle w:val="Heading2"/>
      </w:pPr>
      <w:r>
        <w:t>A second ballot question affects the sheriff’s role</w:t>
      </w:r>
      <w:r/>
    </w:p>
    <w:p>
      <w:r/>
      <w:r>
        <w:t>Pierce County voters were also considering Charter Amendment 53, which would allow the county executive to appoint the sheriff, subject to council confirmation. Under the county’s ballot explanation, the change would end Swank’s elected term on 1 January 2027. (7)</w:t>
      </w:r>
      <w:r/>
    </w:p>
    <w:p>
      <w:r/>
      <w:r>
        <w:t>That local contest added another layer to an already heated weekend. For many fans, though, the clearest message came from the stands: football belongs to the people who show up for it, and supporters can make their values visible without taking the focus off the game for long. (4), (8)</w:t>
      </w:r>
      <w:r/>
    </w:p>
    <w:p>
      <w:r/>
      <w:r>
        <w:t>A match can be about the result and the community in the stands,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Paragraph 3: </w:t>
      </w:r>
      <w:hyperlink r:id="rId10">
        <w:r>
          <w:rPr>
            <w:color w:val="0000EE"/>
            <w:u w:val="single"/>
          </w:rPr>
          <w:t>[4]</w:t>
        </w:r>
      </w:hyperlink>
      <w:r>
        <w:t xml:space="preserve">- Paragraph 4: </w:t>
      </w:r>
      <w:hyperlink r:id="rId11">
        <w:r>
          <w:rPr>
            <w:color w:val="0000EE"/>
            <w:u w:val="single"/>
          </w:rPr>
          <w:t>[8]</w:t>
        </w:r>
      </w:hyperlink>
      <w:r>
        <w:t xml:space="preserve">- Paragraph 5: </w:t>
      </w:r>
      <w:hyperlink r:id="rId11">
        <w:r>
          <w:rPr>
            <w:color w:val="0000EE"/>
            <w:u w:val="single"/>
          </w:rPr>
          <w:t>[8]</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2">
        <w:r>
          <w:rPr>
            <w:color w:val="0000EE"/>
            <w:u w:val="single"/>
          </w:rPr>
          <w:t>[5]</w:t>
        </w:r>
      </w:hyperlink>
      <w:r>
        <w:t xml:space="preserve">- Paragraph 8: </w:t>
      </w:r>
      <w:hyperlink r:id="rId13">
        <w:r>
          <w:rPr>
            <w:color w:val="0000EE"/>
            <w:u w:val="single"/>
          </w:rPr>
          <w:t>[6]</w:t>
        </w:r>
      </w:hyperlink>
      <w:r>
        <w:t xml:space="preserve">- Paragraph 9: </w:t>
      </w:r>
      <w:hyperlink r:id="rId13">
        <w:r>
          <w:rPr>
            <w:color w:val="0000EE"/>
            <w:u w:val="single"/>
          </w:rPr>
          <w:t>[6]</w:t>
        </w:r>
      </w:hyperlink>
      <w:r>
        <w:t xml:space="preserve">- Paragraph 10: </w:t>
      </w:r>
      <w:hyperlink r:id="rId14">
        <w:r>
          <w:rPr>
            <w:color w:val="0000EE"/>
            <w:u w:val="single"/>
          </w:rPr>
          <w:t>[7]</w:t>
        </w:r>
      </w:hyperlink>
      <w:r>
        <w:t xml:space="preserve">- Paragraph 11: </w:t>
      </w:r>
      <w:hyperlink r:id="rId10">
        <w:r>
          <w:rPr>
            <w:color w:val="0000EE"/>
            <w:u w:val="single"/>
          </w:rPr>
          <w:t>[4]</w:t>
        </w:r>
      </w:hyperlink>
      <w:r>
        <w:t xml:space="preserve">, </w:t>
      </w:r>
      <w:hyperlink r:id="rId11">
        <w:r>
          <w:rPr>
            <w:color w:val="0000EE"/>
            <w:u w:val="single"/>
          </w:rPr>
          <w:t>[8]</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https://gayety.com/keith-swank-anti-trans-protest-seattle-reign</w:t>
        </w:r>
      </w:hyperlink>
      <w:r>
        <w:t xml:space="preserve"> - Please view link - unable to able to access data</w:t>
      </w:r>
      <w:r/>
    </w:p>
    <w:p>
      <w:pPr>
        <w:pStyle w:val="ListNumber"/>
        <w:spacing w:line="240" w:lineRule="auto"/>
        <w:ind w:left="720"/>
      </w:pPr>
      <w:r/>
      <w:hyperlink r:id="rId9">
        <w:r>
          <w:rPr>
            <w:color w:val="0000EE"/>
            <w:u w:val="single"/>
          </w:rPr>
          <w:t>https://gayety.com/keith-swank-anti-trans-protest-seattle-reign</w:t>
        </w:r>
      </w:hyperlink>
      <w:r>
        <w:t xml:space="preserve"> - Gayety reports that only a small number of people wore XX-XY Athletics shirts at the Seattle Reign match after Pierce County Sheriff Keith Swank encouraged supporters to attend. Fans holding trans pride flags surrounded the shirt-wearers, while the Reign’s Royal Guard expressed support for trans people and inclusion in sport. The article recounts Swank’s emails, the planned halftime reveal and the response inside Lumen Field. It also summarises Washington Initiative 638, which would require provider-signed sex verification for girls’ school sports, and Pierce County Charter Amendment 53, which proposes changing the sheriff’s role from elected to appointed.</w:t>
      </w:r>
      <w:r/>
    </w:p>
    <w:p>
      <w:pPr>
        <w:pStyle w:val="ListNumber"/>
        <w:spacing w:line="240" w:lineRule="auto"/>
        <w:ind w:left="720"/>
      </w:pPr>
      <w:r/>
      <w:hyperlink r:id="rId15">
        <w:r>
          <w:rPr>
            <w:color w:val="0000EE"/>
            <w:u w:val="single"/>
          </w:rPr>
          <w:t>https://www.thenmews?utm_source=none</w:t>
        </w:r>
      </w:hyperlink>
      <w:r>
        <w:t xml:space="preserve"> - This source is not included because a working article URL could not be verified.</w:t>
      </w:r>
      <w:r/>
    </w:p>
    <w:p>
      <w:pPr>
        <w:pStyle w:val="ListNumber"/>
        <w:spacing w:line="240" w:lineRule="auto"/>
        <w:ind w:left="720"/>
      </w:pPr>
      <w:r/>
      <w:hyperlink r:id="rId10">
        <w:r>
          <w:rPr>
            <w:color w:val="0000EE"/>
            <w:u w:val="single"/>
          </w:rPr>
          <w:t>https://www.them.us/news/seattle-reign-match-trans-protest</w:t>
        </w:r>
      </w:hyperlink>
      <w:r>
        <w:t xml:space="preserve"> - Them describes the anti-trans demonstration at the Seattle Reign and Orlando Pride match and the fans’ response, including a ‘flag fortress’ that obscured the XX-XY merchandise. The report connects the protest to Pierce County Sheriff Keith Swank and Washington’s Initiative 638. It also discusses the wider political context, including Swank’s public comments and the campaign behind the initiative. The article gives a national LGBTQ-focused account of the events and highlights how supporters used flags and collective presence to counter the demonstration, while situating the match within ongoing debates over transgender participation in sport.</w:t>
      </w:r>
      <w:r/>
    </w:p>
    <w:p>
      <w:pPr>
        <w:pStyle w:val="ListNumber"/>
        <w:spacing w:line="240" w:lineRule="auto"/>
        <w:ind w:left="720"/>
      </w:pPr>
      <w:r/>
      <w:hyperlink r:id="rId12">
        <w:r>
          <w:rPr>
            <w:color w:val="0000EE"/>
            <w:u w:val="single"/>
          </w:rPr>
          <w:t>https://www.aol.com/articles/group-says-sheriff-keith-swank-193615000.html</w:t>
        </w:r>
      </w:hyperlink>
      <w:r>
        <w:t xml:space="preserve"> - The News Tribune report republished by AOL details emails in which Keith Swank invited supporters to buy tickets for the Seattle Reign’s 1 November match and reveal XX-XY Athletics shirts at half-time. The emails reportedly reached 87 people and described attending in a section where the Royal Guard often display pride flags. The article also records the political committee Defend Washington’s account of the planned demonstration and Swank’s warning that someone had shared information with the newspaper. It provides background on the shirt brand and the controversy surrounding the proposed school-sports ballot initiative.</w:t>
      </w:r>
      <w:r/>
    </w:p>
    <w:p>
      <w:pPr>
        <w:pStyle w:val="ListNumber"/>
        <w:spacing w:line="240" w:lineRule="auto"/>
        <w:ind w:left="720"/>
      </w:pPr>
      <w:r/>
      <w:hyperlink r:id="rId13">
        <w:r>
          <w:rPr>
            <w:color w:val="0000EE"/>
            <w:u w:val="single"/>
          </w:rPr>
          <w:t>https://lawfilesext.leg.wa.gov/biennium/2025-26/Htm/Initiatives/Initiatives/INITIATIVE%20IL26-638.htm</w:t>
        </w:r>
      </w:hyperlink>
      <w:r>
        <w:t xml:space="preserve"> - This is the official text of Washington Initiative IL26-638. It sets out proposed rules for athletic activities organised for female students and requires a participating student to provide a signed statement from a personal healthcare provider verifying biological sex. The permitted bases for verification are the student’s reproductive anatomy, genetic make-up or naturally produced testosterone levels. As primary legal text, the document supports the article’s description of the proposed requirement and offers the wording needed to assess claims about what the initiative does and does not prescribe. It is not a news report and does not describe the match or protest.</w:t>
      </w:r>
      <w:r/>
    </w:p>
    <w:p>
      <w:pPr>
        <w:pStyle w:val="ListNumber"/>
        <w:spacing w:line="240" w:lineRule="auto"/>
        <w:ind w:left="720"/>
      </w:pPr>
      <w:r/>
      <w:hyperlink r:id="rId14">
        <w:r>
          <w:rPr>
            <w:color w:val="0000EE"/>
            <w:u w:val="single"/>
          </w:rPr>
          <w:t>https://www.piercecountywa.gov/4498/2026-Charter-Review-Process</w:t>
        </w:r>
      </w:hyperlink>
      <w:r>
        <w:t xml:space="preserve"> - Pierce County’s official Charter Review Commission page explains the 2026 amendment process and lists the proposals placed on the general-election ballot. It identifies Proposed Charter Amendment No. 53 as a change from an elected sheriff to an appointed sheriff. The page also provides background on the commission and links to proposal packets and related materials. This county source supports the article’s basic account of Amendment 53, though the linked page should be consulted alongside the amendment’s own ballot text for precise provisions, including appointment arrangements and any effect on the incumbent’s term.</w:t>
      </w:r>
      <w:r/>
    </w:p>
    <w:p>
      <w:pPr>
        <w:pStyle w:val="ListNumber"/>
        <w:spacing w:line="240" w:lineRule="auto"/>
        <w:ind w:left="720"/>
      </w:pPr>
      <w:r/>
      <w:hyperlink r:id="rId11">
        <w:r>
          <w:rPr>
            <w:color w:val="0000EE"/>
            <w:u w:val="single"/>
          </w:rPr>
          <w:t>https://www.reignfc.com/news/match-recap-seattle-shuts-out-orlando-in-1-0nbsp-decision-day-victory</w:t>
        </w:r>
      </w:hyperlink>
      <w:r>
        <w:t xml:space="preserve"> - Seattle Reign FC’s official match recap records the club’s 1–0 Decision Day victory over the Orlando Pride, with a goal by defender Jordyn Bugg. It states that 16,095 fans attended at Lumen Field and that the match marked the end of Jess Fishlock’s regular-season career with the Reign. The recap describes the build-up to the goal and confirms that Seattle secured a place in the 2026 NWSL playoffs. As the club’s own report, it directly supports the article’s sporting details, although it does not cover the shirt protest or the fans’ response.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keith-swank-anti-trans-protest-seattle-reign" TargetMode="External"/><Relationship Id="rId10" Type="http://schemas.openxmlformats.org/officeDocument/2006/relationships/hyperlink" Target="https://www.them.us/news/seattle-reign-match-trans-protest" TargetMode="External"/><Relationship Id="rId11" Type="http://schemas.openxmlformats.org/officeDocument/2006/relationships/hyperlink" Target="https://www.reignfc.com/news/match-recap-seattle-shuts-out-orlando-in-1-0nbsp-decision-day-victory" TargetMode="External"/><Relationship Id="rId12" Type="http://schemas.openxmlformats.org/officeDocument/2006/relationships/hyperlink" Target="https://www.aol.com/articles/group-says-sheriff-keith-swank-193615000.html" TargetMode="External"/><Relationship Id="rId13" Type="http://schemas.openxmlformats.org/officeDocument/2006/relationships/hyperlink" Target="https://lawfilesext.leg.wa.gov/biennium/2025-26/Htm/Initiatives/Initiatives/INITIATIVE%20IL26-638.htm" TargetMode="External"/><Relationship Id="rId14" Type="http://schemas.openxmlformats.org/officeDocument/2006/relationships/hyperlink" Target="https://www.piercecountywa.gov/4498/2026-Charter-Review-Process" TargetMode="External"/><Relationship Id="rId15" Type="http://schemas.openxmlformats.org/officeDocument/2006/relationships/hyperlink" Target="https://www.thenmews?utm_source=no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