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JD Vance's LGBTQ Record: A Timeline of Policies and Claims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growing list of public statements and policy positions has put JD Vance's record on LGBTQ issues under fresh scrutiny. From claims about transgender people to his opposition to some protections, here's what voters should know, and how to separate documented actions from political rhetoric.</w:t>
      </w:r>
      <w:r/>
    </w:p>
    <w:p>
      <w:pPr>
        <w:pStyle w:val="Heading2"/>
      </w:pPr>
      <w:r>
        <w:t>A public record stretching from Congress to the vice-presidency</w:t>
      </w:r>
      <w:r/>
    </w:p>
    <w:p>
      <w:r/>
      <w:r>
        <w:t>Vance's record on LGBTQ issues spans legislation, campaign speeches and social media posts. CBS News has reported on his positions as a senator and vice-presidential candidate, while GLAAD's profile tracks a series of statements and actions dating back to 2020.</w:t>
      </w:r>
      <w:r/>
    </w:p>
    <w:p>
      <w:r/>
      <w:r>
        <w:t>That breadth matters: a sharp line at a rally may grab attention, but bills, votes and official policies show how rhetoric can connect to government action. The record is also contested. PolitiFact, for instance, examined claims about Vance's position on same-sex marriage and found that some descriptions of it had been overstated. (2, 4, 5, 7)</w:t>
      </w:r>
      <w:r/>
    </w:p>
    <w:p>
      <w:pPr>
        <w:pStyle w:val="Heading2"/>
      </w:pPr>
      <w:r>
        <w:t>What has Vance said about transgender people?</w:t>
      </w:r>
      <w:r/>
    </w:p>
    <w:p>
      <w:r/>
      <w:r>
        <w:t>In public remarks, Vance has repeatedly framed transgender rights as a threat to children or a marker of what he calls progressive politics. During a 2024 interview with Joe Rogan, he linked transgender identity to diversity, equity and inclusion initiatives, and criticised medical care for young people. The Advocate has also covered his positions on transgender youth and related political claims.</w:t>
      </w:r>
      <w:r/>
    </w:p>
    <w:p>
      <w:r/>
      <w:r>
        <w:t>Vance has made policy moves alongside those statements. As a senator, he introduced legislation seeking to ban X gender markers on US passports and proposed restrictions on gender-affirming care for minors. Those bills are part of a wider record of opposing transgender-inclusive policies, though a proposal's introduction is not the same as it becoming law. (2, 3, 4, 7)</w:t>
      </w:r>
      <w:r/>
    </w:p>
    <w:p>
      <w:pPr>
        <w:pStyle w:val="Heading2"/>
      </w:pPr>
      <w:r>
        <w:t>Same-sex marriage: claims need careful context</w:t>
      </w:r>
      <w:r/>
    </w:p>
    <w:p>
      <w:r/>
      <w:r>
        <w:t>Vance said in 2022 that he would vote against the Respect for Marriage Act, which became law that year and protects federal recognition of same-sex marriages. That is a clear, documented position, but it shouldn't be blurred into a claim that he has voted against every form of marriage equality in every setting.</w:t>
      </w:r>
      <w:r/>
    </w:p>
    <w:p>
      <w:r/>
      <w:r>
        <w:t>PolitiFact scrutinised a 2024 claim about Vance's views on gay marriage and concluded that it overstated his record. That distinction is useful for readers: campaign messaging can compress a complicated history into a neat slogan, while a bill, vote or direct statement provides firmer ground for comparison. (4, 5, 6, 7)</w:t>
      </w:r>
      <w:r/>
    </w:p>
    <w:p>
      <w:pPr>
        <w:pStyle w:val="Heading2"/>
      </w:pPr>
      <w:r>
        <w:t>From social media posts to national policy</w:t>
      </w:r>
      <w:r/>
    </w:p>
    <w:p>
      <w:r/>
      <w:r>
        <w:t>Vance's public comments have also extended to schools, census questions and overseas aid. He has criticised classroom discussion of LGBTQ people and opposed adding gender identity questions to the American Community Survey. In 2026, he described socialism in terms of boys playing in girls' sports, a definition LGBTQ Nation reported was unrelated to the economic meaning of the word.</w:t>
      </w:r>
      <w:r/>
    </w:p>
    <w:p>
      <w:r/>
      <w:r>
        <w:t>Meanwhile, the administration's expanded restrictions on overseas aid were presented by Vance at an anti-abortion rally as a way to oppose DEI and what he called radical gender ideology. The practical significance is larger than a heated exchange online: government rules can affect which organisations receive funding and what services they can provide. (2, 4, 7)</w:t>
      </w:r>
      <w:r/>
    </w:p>
    <w:p>
      <w:pPr>
        <w:pStyle w:val="Heading2"/>
      </w:pPr>
      <w:r>
        <w:t>How to read the record without getting lost in the noise</w:t>
      </w:r>
      <w:r/>
    </w:p>
    <w:p>
      <w:r/>
      <w:r>
        <w:t>A useful way to assess political claims is to separate three things: what a politician has said, what legislation they have introduced or supported, and what has actually become law. Those categories often get bundled together in social media posts, even though they carry very different consequences.</w:t>
      </w:r>
      <w:r/>
    </w:p>
    <w:p>
      <w:r/>
      <w:r>
        <w:t>It's also worth checking the original wording and the outcome of a proposal. Vance introduced the Passport Sanity Act, for example, but it was not taken up in committee, according to the record supplied by GLAAD. For a quick fact-check, compare coverage from multiple outlets and look for the bill text or official vote rather than relying on a clipped quote. (3, 4, 5, 7)</w:t>
      </w:r>
      <w:r/>
    </w:p>
    <w:p>
      <w:r/>
      <w:r>
        <w:t>Understanding the difference between a campaign claim and a policy outcome makes Vance's LGBTQ record easier to assess. (2, 4, 5, 7)</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w:t>
      </w:r>
      <w:hyperlink r:id="rId9">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[6]</w:t>
        </w:r>
      </w:hyperlink>
      <w:r>
        <w:t xml:space="preserve">, </w:t>
      </w:r>
      <w:hyperlink r:id="rId9">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w:t>
      </w:r>
      <w:hyperlink r:id="rId9">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9">
        <w:r>
          <w:rPr>
            <w:color w:val="0000EE"/>
            <w:u w:val="single"/>
          </w:rPr>
          <w:t>[7]</w:t>
        </w:r>
      </w:hyperlink>
      <w:r>
        <w:t xml:space="preserve">- Paragraph 7: </w:t>
      </w:r>
      <w:hyperlink r:id="rId13">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9">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https://glaad.org/gap/jd-vance/</w:t>
        </w:r>
      </w:hyperlink>
      <w:r>
        <w:t xml:space="preserve"> - Please view link - unable to able to access data</w:t>
      </w:r>
      <w:r/>
    </w:p>
    <w:p>
      <w:pPr>
        <w:pStyle w:val="ListNumber"/>
        <w:spacing w:line="240" w:lineRule="auto"/>
        <w:ind w:left="720"/>
      </w:pPr>
      <w:r/>
      <w:hyperlink r:id="rId10">
        <w:r>
          <w:rPr>
            <w:color w:val="0000EE"/>
            <w:u w:val="single"/>
          </w:rPr>
          <w:t>https://www.unclosetedmedia.com/p/jd-vances-complete-track-record-on</w:t>
        </w:r>
      </w:hyperlink>
      <w:r>
        <w:t xml:space="preserve"> - This article reviews JD Vance’s public record on LGBTQ+ issues, organising examples by date. It discusses his comments about transgender people and gender-affirming care, his Joe Rogan interview, and his suggestion that he and Donald Trump could attract ‘normal gay’ voters. The account also covers Vance’s positions on legislation affecting transgender young people and other LGBTQ+ matters. It provides a useful overview of several claims in the supplied timeline, particularly those from 2024, but does not independently substantiate every item or the later events described. Its focus is Vance’s record and statements, rather than a comprehensive assessment of all the political claims in the supplied material.</w:t>
      </w:r>
      <w:r/>
    </w:p>
    <w:p>
      <w:pPr>
        <w:pStyle w:val="ListNumber"/>
        <w:spacing w:line="240" w:lineRule="auto"/>
        <w:ind w:left="720"/>
      </w:pPr>
      <w:r/>
      <w:hyperlink r:id="rId13">
        <w:r>
          <w:rPr>
            <w:color w:val="0000EE"/>
            <w:u w:val="single"/>
          </w:rPr>
          <w:t>https://www.advocate.com/election/jd-vance-not-gay-trans-youth</w:t>
        </w:r>
      </w:hyperlink>
      <w:r>
        <w:t xml:space="preserve"> - The Advocate reports on JD Vance’s 2024 interview with podcaster Tim Dillon, in which Vance said he was not gay while discussing gender-affirming care. The article challenges his characterisation of that care and recounts his comments about transgender young people, including claims made without evidence. It also describes the public disagreement between Vance and his former friend Sofia Nelson over his support for restrictions on care for transgender youth. The piece explains that gender-affirming care includes different forms of support and treatment, and distinguishes it from conversion therapy. It supports several of the supplied timeline’s broader points about Vance’s rhetoric and transgender-related policy positions.</w:t>
      </w:r>
      <w:r/>
    </w:p>
    <w:p>
      <w:pPr>
        <w:pStyle w:val="ListNumber"/>
        <w:spacing w:line="240" w:lineRule="auto"/>
        <w:ind w:left="720"/>
      </w:pPr>
      <w:r/>
      <w:hyperlink r:id="rId11">
        <w:r>
          <w:rPr>
            <w:color w:val="0000EE"/>
            <w:u w:val="single"/>
          </w:rPr>
          <w:t>https://www.cbsnews.com/amp/news/jd-vance-views-policy-record-2024/</w:t>
        </w:r>
      </w:hyperlink>
      <w:r>
        <w:t xml:space="preserve"> - CBS News surveys JD Vance’s policy positions and public record during the 2024 vice-presidential campaign. Its coverage includes his positions on abortion, fertility treatment, foreign policy and LGBTQ+ rights. On LGBTQ+ issues, the article notes that Vance sponsored legislation concerning gender-affirming care for minors and gender markers on United States passports, and reported his opposition to the Respect for Marriage Act while campaigning for the Senate. The article also describes his praise for Hungarian Prime Minister Viktor Orbán. It provides reporting on several legislative and political claims in the supplied timeline, while offering context about Vance’s evolving positions and distinguishing his stated views from the actions he took.</w:t>
      </w:r>
      <w:r/>
    </w:p>
    <w:p>
      <w:pPr>
        <w:pStyle w:val="ListNumber"/>
        <w:spacing w:line="240" w:lineRule="auto"/>
        <w:ind w:left="720"/>
      </w:pPr>
      <w:r/>
      <w:hyperlink r:id="rId12">
        <w:r>
          <w:rPr>
            <w:color w:val="0000EE"/>
            <w:u w:val="single"/>
          </w:rPr>
          <w:t>https://politifact.com/factchecks/2024/aug/16/pete-buttigieg/buttigieg-overstates-vances-views-on-gay-marriage/</w:t>
        </w:r>
      </w:hyperlink>
      <w:r>
        <w:t xml:space="preserve"> - PolitiFact examines claims about JD Vance’s views on same-sex marriage, focusing on his position during the 2022 Ohio Senate campaign and his later public remarks. It reports that Vance said he would oppose the Respect for Marriage Act, citing concerns about religious liberty, but also quoted him saying that same-sex marriage was the law of the land and that he was not trying to change it. PolitiFact assesses the competing claims and rates the statement it investigated ‘Half True’, explaining what was accurate and what was missing. This fact-check provides useful nuance for the supplied timeline’s account of Vance and the marriage legislation.</w:t>
      </w:r>
      <w:r/>
    </w:p>
    <w:p>
      <w:pPr>
        <w:pStyle w:val="ListNumber"/>
        <w:spacing w:line="240" w:lineRule="auto"/>
        <w:ind w:left="720"/>
      </w:pPr>
      <w:r/>
      <w:hyperlink r:id="rId14">
        <w:r>
          <w:rPr>
            <w:color w:val="0000EE"/>
            <w:u w:val="single"/>
          </w:rPr>
          <w:t>https://www.lgbtqnation.com/2024/10/jd-vance-receives-score-of-zero-in-new-report-on-lgbtq-support-in-congress/</w:t>
        </w:r>
      </w:hyperlink>
      <w:r>
        <w:t xml:space="preserve"> - LGBTQ Nation reports that JD Vance received a score of zero in the Human Rights Campaign’s congressional scorecard for the 118th Congress. The article explains that the scorecard assessed members’ records on legislation affecting LGBTQ+ people and that Vance did not support the organisation’s position on any of the bills assessed. It also summarises relevant parts of his record, including his opposition to the Respect for Marriage Act, his role in delaying ambassador nominations over LGBTQ-related policy questions, and legislation concerning gender-affirming care. The article supports the supplied timeline’s broader portrayal of Vance’s legislative record, while its conclusions reflect the scorecard’s methodology and the reporting outlet’s perspective.</w:t>
      </w:r>
      <w:r/>
    </w:p>
    <w:p>
      <w:pPr>
        <w:pStyle w:val="ListNumber"/>
        <w:spacing w:line="240" w:lineRule="auto"/>
        <w:ind w:left="720"/>
      </w:pPr>
      <w:r/>
      <w:hyperlink r:id="rId9">
        <w:r>
          <w:rPr>
            <w:color w:val="0000EE"/>
            <w:u w:val="single"/>
          </w:rPr>
          <w:t>https://glaad.org/gap/jd-vance/</w:t>
        </w:r>
      </w:hyperlink>
      <w:r>
        <w:t xml:space="preserve"> - GLAAD’s Accountability Project profile collects dated examples of JD Vance’s public statements, political actions and policy positions, with a particular focus on LGBTQ+ issues. The supplied article draws on the profile for claims about Vance’s comments concerning transgender people, his legislative proposals, same-sex marriage, passports, and other matters. The profile is an advocacy organisation’s account rather than a neutral news report, and individual entries may rely on separate reporting or primary documents. It is therefore most useful as a directory of claims and source leads, not as independent confirmation of every assertion. The page has been updated over time; the supplied timeline includes dates that should be checked against original reporting.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gap/jd-vance/" TargetMode="External"/><Relationship Id="rId10" Type="http://schemas.openxmlformats.org/officeDocument/2006/relationships/hyperlink" Target="https://www.unclosetedmedia.com/p/jd-vances-complete-track-record-on" TargetMode="External"/><Relationship Id="rId11" Type="http://schemas.openxmlformats.org/officeDocument/2006/relationships/hyperlink" Target="https://www.cbsnews.com/amp/news/jd-vance-views-policy-record-2024/" TargetMode="External"/><Relationship Id="rId12" Type="http://schemas.openxmlformats.org/officeDocument/2006/relationships/hyperlink" Target="https://politifact.com/factchecks/2024/aug/16/pete-buttigieg/buttigieg-overstates-vances-views-on-gay-marriage/" TargetMode="External"/><Relationship Id="rId13" Type="http://schemas.openxmlformats.org/officeDocument/2006/relationships/hyperlink" Target="https://www.advocate.com/election/jd-vance-not-gay-trans-youth" TargetMode="External"/><Relationship Id="rId14" Type="http://schemas.openxmlformats.org/officeDocument/2006/relationships/hyperlink" Target="https://www.lgbtqnation.com/2024/10/jd-vance-receives-score-of-zero-in-new-report-on-lgbtq-support-in-congr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