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Catholic LGBTQ Coming-Out Story Shows How Fear Can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former critic of LGBTQ Catholic ministry has described how shame, online hostility and campus pressure shaped her life before friendship helped her see things differently. Her personal story, published by Outreach, traces a difficult journey from fear to self-acceptance, and offers a timely look at the importance of listening when faith and identity feel at odds.</w:t>
      </w:r>
      <w:r/>
    </w:p>
    <w:p>
      <w:pPr>
        <w:pStyle w:val="Heading2"/>
      </w:pPr>
      <w:r>
        <w:t>Essential Takeaways</w:t>
      </w:r>
      <w:r/>
      <w:r/>
    </w:p>
    <w:p>
      <w:pPr>
        <w:pStyle w:val="ListBullet"/>
        <w:spacing w:line="240" w:lineRule="auto"/>
        <w:ind w:left="720"/>
      </w:pPr>
      <w:r/>
      <w:r>
        <w:rPr>
          <w:b/>
        </w:rPr>
        <w:t>A personal account:</w:t>
      </w:r>
      <w:r>
        <w:t xml:space="preserve"> The writer says she once publicly attacked LGBTQ people and Catholic priest James Martin while hiding her own feelings.</w:t>
      </w:r>
      <w:r/>
    </w:p>
    <w:p>
      <w:pPr>
        <w:pStyle w:val="ListBullet"/>
        <w:spacing w:line="240" w:lineRule="auto"/>
        <w:ind w:left="720"/>
      </w:pPr>
      <w:r/>
      <w:r>
        <w:rPr>
          <w:b/>
        </w:rPr>
        <w:t>Campus pressure:</w:t>
      </w:r>
      <w:r>
        <w:t xml:space="preserve"> She describes feeling watched and judged at a Catholic college, including being questioned by staff after she and a friend cut their hair short.</w:t>
      </w:r>
      <w:r/>
    </w:p>
    <w:p>
      <w:pPr>
        <w:pStyle w:val="ListBullet"/>
        <w:spacing w:line="240" w:lineRule="auto"/>
        <w:ind w:left="720"/>
      </w:pPr>
      <w:r/>
      <w:r>
        <w:rPr>
          <w:b/>
        </w:rPr>
        <w:t>A friendship changed the conversation:</w:t>
      </w:r>
      <w:r>
        <w:t xml:space="preserve"> Reconnecting with a transgender friend prompted her to listen, read and reconsider her beliefs.</w:t>
      </w:r>
      <w:r/>
    </w:p>
    <w:p>
      <w:pPr>
        <w:pStyle w:val="ListBullet"/>
        <w:spacing w:line="240" w:lineRule="auto"/>
        <w:ind w:left="720"/>
      </w:pPr>
      <w:r/>
      <w:r>
        <w:rPr>
          <w:b/>
        </w:rPr>
        <w:t>A different path:</w:t>
      </w:r>
      <w:r>
        <w:t xml:space="preserve"> She now attends an affirming church and belongs to a Christian LGBTQ group.</w:t>
      </w:r>
      <w:r/>
    </w:p>
    <w:p>
      <w:pPr>
        <w:pStyle w:val="ListBullet"/>
        <w:spacing w:line="240" w:lineRule="auto"/>
        <w:ind w:left="720"/>
      </w:pPr>
      <w:r/>
      <w:r>
        <w:rPr>
          <w:b/>
        </w:rPr>
        <w:t>A wider set of experiences:</w:t>
      </w:r>
      <w:r>
        <w:t xml:space="preserve"> Other Outreach essays also share LGBTQ Catholics' accounts of faith, identity and belonging.</w:t>
      </w:r>
      <w:r/>
      <w:r/>
    </w:p>
    <w:p>
      <w:pPr>
        <w:pStyle w:val="Heading2"/>
      </w:pPr>
      <w:r>
        <w:t>A confession that began with fear</w:t>
      </w:r>
      <w:r/>
    </w:p>
    <w:p>
      <w:r/>
      <w:r>
        <w:t>The writer's story starts with a familiar family setting, but an unfamiliar feeling: realising that her attraction to women had a name. The discovery brought recognition and relief, quickly followed by shame, as she had been taught to see same-sex attraction as sinful. (Outreach, in the personal essay)</w:t>
      </w:r>
      <w:r/>
    </w:p>
    <w:p>
      <w:r/>
      <w:r>
        <w:t>That fear influenced how she behaved in Catholic online spaces. She says she joined in mocking LGBTQ people and criticising Father James Martin, whose ministry she had been told was dangerous. Looking back, she writes that she was trying to make herself seem safely on the outside of a group she feared she might belong to. (Outreach, in the personal essay)</w:t>
      </w:r>
      <w:r/>
    </w:p>
    <w:p>
      <w:pPr>
        <w:pStyle w:val="Heading2"/>
      </w:pPr>
      <w:r>
        <w:t>The cost of trying to fit in</w:t>
      </w:r>
      <w:r/>
    </w:p>
    <w:p>
      <w:r/>
      <w:r>
        <w:t>At college, the writer says, the pressure became harder to ignore. She describes confiding in a priest during confession and being told to speak more quietly, then feeling that a campus culture of suspicion made openness risky. (Outreach, in the personal essay)</w:t>
      </w:r>
      <w:r/>
    </w:p>
    <w:p>
      <w:r/>
      <w:r>
        <w:t>She also recounts a fellow student's public coming-out being met with social rejection, and a friend losing a place in a priestly discernment programme after discussing his attractions. Those are the writer's recollections, but they point to a broader question for Catholic communities: how can people seek support without fearing exposure or punishment? (Outreach, in the personal essay; Outreach, "LGBTQ Catholics recall moments of faith, joy and pride")</w:t>
      </w:r>
      <w:r/>
    </w:p>
    <w:p>
      <w:pPr>
        <w:pStyle w:val="Heading2"/>
      </w:pPr>
      <w:r>
        <w:t>A friendship made room for a different view</w:t>
      </w:r>
      <w:r/>
    </w:p>
    <w:p>
      <w:r/>
      <w:r>
        <w:t>The turning point came after the writer heard that an old friend, Lisa, was transgender. A priest urged her to speak directly with her friend and listen, rather than relying on gossip or assumptions. During a long walk, she learnt that her earlier public hostility had made Lisa afraid to confide in her. (Outreach, in the personal essay)</w:t>
      </w:r>
      <w:r/>
    </w:p>
    <w:p>
      <w:r/>
      <w:r>
        <w:t>The writer says Lisa gave her books and articles to read. That reading, alongside the conversation, helped her replace caricatures with the lives and experiences of LGBTQ people, including those who had faced exclusion and hardship. Other first-person accounts published by Outreach similarly describe the complicated intersections of Catholic identity, sexuality and community. (Outreach, in the personal essay; Outreach, "I am a queer Black man and Catholic convert: Here's my coming-out story")</w:t>
      </w:r>
      <w:r/>
    </w:p>
    <w:p>
      <w:pPr>
        <w:pStyle w:val="Heading2"/>
      </w:pPr>
      <w:r>
        <w:t>Catholic support is not one-size-fits-all</w:t>
      </w:r>
      <w:r/>
    </w:p>
    <w:p>
      <w:r/>
      <w:r>
        <w:t>Catholic responses to sexuality and gender vary, and the writer's experience should be understood as her own account rather than a universal portrait of church life. The Diocese of Austin, for example, describes Courage as a ministry for people seeking to live chastely, and Encourage as support for their families and friends. (Diocese of Austin, Courage and Encourage)</w:t>
      </w:r>
      <w:r/>
    </w:p>
    <w:p>
      <w:r/>
      <w:r>
        <w:t>Meanwhile, the wider debate over LGBTQ inclusion in Catholic life continues. The Associated Press has reported on the Vatican's approach to LGBTQ issues, while Outreach has published stories from Catholics describing faith, joy, pride and the search for belonging. Together, these accounts show why labels alone rarely capture what people need from a parish or community. (Associated Press; Outreach, "LGBTQ Catholics recall moments of faith, joy and pride")</w:t>
      </w:r>
      <w:r/>
    </w:p>
    <w:p>
      <w:pPr>
        <w:pStyle w:val="Heading2"/>
      </w:pPr>
      <w:r>
        <w:t>What listening can change</w:t>
      </w:r>
      <w:r/>
    </w:p>
    <w:p>
      <w:r/>
      <w:r>
        <w:t>The writer says she now attends an affirming church and is part of a Christian LGBTQ group. She also describes apologising to Father Martin for her past online attacks and receiving forgiveness. Her conclusion is not that every difficult question has vanished, but that fear need not have the final word. (Outreach, in the personal essay)</w:t>
      </w:r>
      <w:r/>
    </w:p>
    <w:p>
      <w:r/>
      <w:r>
        <w:t>For readers navigating a similar conversation, a useful first step is often simple: ask what someone has experienced, listen without rushing to correct them, and respect their privacy. The writer's story suggests that one honest friendship can do more to loosen prejudice than a dozen arguments in a comment thread. (Outreach, in the personal essay; Outreach, "I am a queer Black man and Catholic convert: Here's my coming-out story")</w:t>
      </w:r>
      <w:r/>
    </w:p>
    <w:p>
      <w:r/>
      <w:r>
        <w:t>It's a deeply personal story, but its invitation is a practical one: make space for people to speak and be heard.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https://outreach.faith/2026/11/i-used-to-protest-lgbtq-catholic-ministry-then-i-came-out-as-gay/</w:t>
        </w:r>
      </w:hyperlink>
      <w:r>
        <w:t xml:space="preserve"> - Please view link - unable to able to access data</w:t>
      </w:r>
      <w:r/>
    </w:p>
    <w:p>
      <w:pPr>
        <w:pStyle w:val="ListNumber"/>
        <w:spacing w:line="240" w:lineRule="auto"/>
        <w:ind w:left="720"/>
      </w:pPr>
      <w:r/>
      <w:hyperlink r:id="rId9">
        <w:r>
          <w:rPr>
            <w:color w:val="0000EE"/>
            <w:u w:val="single"/>
          </w:rPr>
          <w:t>https://outreach.faith/2026/11/i-used-to-protest-lgbtq-catholic-ministry-then-i-came-out-as-gay/</w:t>
        </w:r>
      </w:hyperlink>
      <w:r>
        <w:t xml:space="preserve"> - Tatiana Durbin recounts growing up in a devout Catholic family, discovering her same-sex attractions and learning to associate them with shame. At college, secrecy and fear shaped her experiences, while she joined online attacks against LGBTQ Catholics and Jesuit Father James Martin. A conversation with a transgender childhood friend challenged her assumptions and prompted her to listen, read and reconsider. Durbin describes recognising God’s presence in LGBTQ people, coming out, finding an affirming Christian community and apologising to Martin for her past hostility. The essay presents a personal journey from fear and prejudice towards friendship, faith, accountability, acceptance and renewed hope.</w:t>
      </w:r>
      <w:r/>
    </w:p>
    <w:p>
      <w:pPr>
        <w:pStyle w:val="ListNumber"/>
        <w:spacing w:line="240" w:lineRule="auto"/>
        <w:ind w:left="720"/>
      </w:pPr>
      <w:r/>
      <w:hyperlink r:id="rId14">
        <w:r>
          <w:rPr>
            <w:color w:val="0000EE"/>
            <w:u w:val="single"/>
          </w:rPr>
          <w:t>https://outreach.faith/about-outreach/</w:t>
        </w:r>
      </w:hyperlink>
      <w:r>
        <w:t xml:space="preserve"> - This page explains Outreach’s purpose as an LGBTQ Catholic ministry within America Media, a Jesuit ministry. It describes the organisation’s work sharing news, essays and pastoral resources for LGBTQ Catholics, their families, friends and church ministers. The page also highlights conferences, retreats and regional gatherings intended to build community, encourage prayer and enable people to share experiences. Outreach says it supports welcoming parishes, schools and Catholic organisations, and aims to help LGBTQ Catholics know they belong in the Church. Founder James Martin’s welcome message frames this work through Jesus’ care for people on the margins and the Church’s call to treat LGBTQ people with respect.</w:t>
      </w:r>
      <w:r/>
    </w:p>
    <w:p>
      <w:pPr>
        <w:pStyle w:val="ListNumber"/>
        <w:spacing w:line="240" w:lineRule="auto"/>
        <w:ind w:left="720"/>
      </w:pPr>
      <w:r/>
      <w:hyperlink r:id="rId10">
        <w:r>
          <w:rPr>
            <w:color w:val="0000EE"/>
            <w:u w:val="single"/>
          </w:rPr>
          <w:t>https://outreach.faith/2024/06/lgbtq-catholics-recall-moments-of-faith-joy-and-pride/</w:t>
        </w:r>
      </w:hyperlink>
      <w:r>
        <w:t xml:space="preserve"> - This collection brings together short accounts from LGBTQ Catholics describing moments of joy, belonging and spiritual reassurance. Contributors recount finding welcoming priests, parishes, campus groups and friends, as well as sharing transgender identities in Catholic settings. Several describe how inclusion helped them approach the Eucharist, deepen their faith or feel seen by their communities. The stories also acknowledge the difficulty some people experience reconciling identity and religion, and the scarcity of welcoming spaces. Together, the reflections offer varied personal perspectives rather than a single theological argument, illustrating how LGBTQ Catholics experience faith, community, visibility and acceptance in different places and circumstances.</w:t>
      </w:r>
      <w:r/>
    </w:p>
    <w:p>
      <w:pPr>
        <w:pStyle w:val="ListNumber"/>
        <w:spacing w:line="240" w:lineRule="auto"/>
        <w:ind w:left="720"/>
      </w:pPr>
      <w:r/>
      <w:hyperlink r:id="rId11">
        <w:r>
          <w:rPr>
            <w:color w:val="0000EE"/>
            <w:u w:val="single"/>
          </w:rPr>
          <w:t>https://outreach.faith/2022/10/i-am-a-queer-black-man-and-catholic-convert-heres-my-coming-out-story/</w:t>
        </w:r>
      </w:hyperlink>
      <w:r>
        <w:t xml:space="preserve"> - Tevin Williams shares his experience of coming out as bisexual and living as an openly queer Black Catholic. He describes the relief of telling a supportive mentor, the influence of his relationship with God, and his decision to become Catholic despite questions from others about reconciling faith and sexuality. Williams reflects on homophobia, toxic masculinity and the pressures that can keep LGBTQ people closeted. He also expresses hope for a more accepting society and discusses finding purpose in public service. The essay is a personal account of identity, conversion, belonging and the importance of supportive relationships, while acknowledging that the Church’s position on same-sex marriage remains unchanged.</w:t>
      </w:r>
      <w:r/>
    </w:p>
    <w:p>
      <w:pPr>
        <w:pStyle w:val="ListNumber"/>
        <w:spacing w:line="240" w:lineRule="auto"/>
        <w:ind w:left="720"/>
      </w:pPr>
      <w:r/>
      <w:hyperlink r:id="rId12">
        <w:r>
          <w:rPr>
            <w:color w:val="0000EE"/>
            <w:u w:val="single"/>
          </w:rPr>
          <w:t>https://austindiocese.org/courage-and-encourage</w:t>
        </w:r>
      </w:hyperlink>
      <w:r>
        <w:t xml:space="preserve"> - The Diocese of Austin page describes Courage and EnCourage, Catholic ministries associated with pastoral support around same-sex attraction. Courage is presented as a spiritual support system for men and women seeking to live chastely in accordance with Catholic teaching. The page says its work includes helping participants understand and appreciate Church teaching, particularly on chastity. EnCourage is described as serving relatives and friends, including parents, siblings and children, through discussion, prayer and fellowship. Contact details are provided for the local chapter. This resource gives context for the article’s reference to Courage as a Catholic support group, while presenting the ministry’s own stated approach.</w:t>
      </w:r>
      <w:r/>
    </w:p>
    <w:p>
      <w:pPr>
        <w:pStyle w:val="ListNumber"/>
        <w:spacing w:line="240" w:lineRule="auto"/>
        <w:ind w:left="720"/>
      </w:pPr>
      <w:r/>
      <w:hyperlink r:id="rId13">
        <w:r>
          <w:rPr>
            <w:color w:val="0000EE"/>
            <w:u w:val="single"/>
          </w:rPr>
          <w:t>https://apnews.com/article/vatican-lgbtq-pope-b58b0ac6e1ec26d4285aaa5502eb90ba</w:t>
        </w:r>
      </w:hyperlink>
      <w:r>
        <w:t xml:space="preserve"> - This Associated Press report examines Catholic Church outreach to LGBTQ people, including reactions to a Vatican working-group report containing personal testimonies from gay Catholics. It describes how contributors discussed faith, harm caused by negative teaching, and experiences of counselling, including disagreement over Courage’s role. The article also summarises contrasting responses from advocates and conservative critics, while noting that official Catholic teaching on sexuality remains contested and unchanged in important respects. It discusses the Vatican’s position on blessings for same-sex couples and the limits placed on such blessings. The report provides wider institutional context for the personal story’s themes of LGBTQ ministry, church teaching and pastoral welcome.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11/i-used-to-protest-lgbtq-catholic-ministry-then-i-came-out-as-gay/" TargetMode="External"/><Relationship Id="rId10" Type="http://schemas.openxmlformats.org/officeDocument/2006/relationships/hyperlink" Target="https://outreach.faith/2024/06/lgbtq-catholics-recall-moments-of-faith-joy-and-pride/" TargetMode="External"/><Relationship Id="rId11" Type="http://schemas.openxmlformats.org/officeDocument/2006/relationships/hyperlink" Target="https://outreach.faith/2022/10/i-am-a-queer-black-man-and-catholic-convert-heres-my-coming-out-story/" TargetMode="External"/><Relationship Id="rId12" Type="http://schemas.openxmlformats.org/officeDocument/2006/relationships/hyperlink" Target="https://austindiocese.org/courage-and-encourage" TargetMode="External"/><Relationship Id="rId13" Type="http://schemas.openxmlformats.org/officeDocument/2006/relationships/hyperlink" Target="https://apnews.com/article/vatican-lgbtq-pope-b58b0ac6e1ec26d4285aaa5502eb90ba" TargetMode="External"/><Relationship Id="rId14" Type="http://schemas.openxmlformats.org/officeDocument/2006/relationships/hyperlink" Target="https://outreach.faith/about-outr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