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Mayoral Candidate Makes Late-Night Stop at Ximen Red House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After a packed day on the campaign trail, Taipei mayoral candidate Puma Shen made a late-night visit to Ximen Red House to talk with local businesses and residents about LGBTQ+ rights and the rainbow economy. The stop drew warm welcomes and online admiration, putting a spotlight on how community issues are featuring in the city’s 2026 election campaign.</w:t>
      </w:r>
      <w:r/>
    </w:p>
    <w:p>
      <w:pPr>
        <w:pStyle w:val="Heading2"/>
      </w:pPr>
      <w:r>
        <w:t>A long campaign day ended with a visit to Ximen</w:t>
      </w:r>
      <w:r/>
    </w:p>
    <w:p>
      <w:r/>
      <w:r>
        <w:t>Shen’s day was already full before he arrived at Ximen Red House. On 31 October, he took part in a televised election debate, attended Taipei’s Pride parade and continued with campaign events, including a rally in the Zhongzheng and Wanhua districts.</w:t>
      </w:r>
      <w:r/>
    </w:p>
    <w:p>
      <w:r/>
      <w:r>
        <w:t xml:space="preserve">Then, after wrapping up the evening event at around 10pm, he headed to the Red House. The late stop brought him face to face with traders and members of the public, with conversation focused on LGBTQ+ rights, local queer culture and the area’s rainbow economy. </w:t>
      </w:r>
      <w:hyperlink r:id="rId9">
        <w:r>
          <w:rPr>
            <w:color w:val="0000EE"/>
            <w:u w:val="single"/>
          </w:rPr>
          <w:t>[2]</w:t>
        </w:r>
      </w:hyperlink>
      <w:r>
        <w:t xml:space="preserve">, </w:t>
      </w:r>
      <w:hyperlink r:id="rId10">
        <w:r>
          <w:rPr>
            <w:color w:val="0000EE"/>
            <w:u w:val="single"/>
          </w:rPr>
          <w:t>[3]</w:t>
        </w:r>
      </w:hyperlink>
      <w:r/>
    </w:p>
    <w:p>
      <w:pPr>
        <w:pStyle w:val="Heading2"/>
      </w:pPr>
      <w:r>
        <w:t>What did Shen discuss with local businesses?</w:t>
      </w:r>
      <w:r/>
    </w:p>
    <w:p>
      <w:r/>
      <w:r>
        <w:t>According to reports from the campaign and local coverage, Shen listened as businesses introduced him to the Red House’s development, LGBTQ+ culture and international connections. The visit was also an opportunity to hear directly from people working in and around the district.</w:t>
      </w:r>
      <w:r/>
    </w:p>
    <w:p>
      <w:r/>
      <w:r>
        <w:t xml:space="preserve">The setting matters: Ximen is a busy commercial neighbourhood as well as a well-known gathering place for LGBTQ+ communities. Connecting rights with local businesses gives the conversation a practical dimension, too, from the visibility of queer culture to the livelihoods supported by visitors and events. </w:t>
      </w:r>
      <w:hyperlink r:id="rId11">
        <w:r>
          <w:rPr>
            <w:color w:val="0000EE"/>
            <w:u w:val="single"/>
          </w:rPr>
          <w:t>[4]</w:t>
        </w:r>
      </w:hyperlink>
      <w:r>
        <w:t xml:space="preserve">, </w:t>
      </w:r>
      <w:hyperlink r:id="rId12">
        <w:r>
          <w:rPr>
            <w:color w:val="0000EE"/>
            <w:u w:val="single"/>
          </w:rPr>
          <w:t>[5]</w:t>
        </w:r>
      </w:hyperlink>
      <w:r/>
    </w:p>
    <w:p>
      <w:pPr>
        <w:pStyle w:val="Heading2"/>
      </w:pPr>
      <w:r>
        <w:t>The late-night visit caught people’s attention</w:t>
      </w:r>
      <w:r/>
    </w:p>
    <w:p>
      <w:r/>
      <w:r>
        <w:t>Taipei city councillor candidate Chang Ming-yu shared details of the visit on Threads, saying the group received a warm welcome. His post described Shen listening closely to business owners and learning about the district’s culture and history.</w:t>
      </w:r>
      <w:r/>
    </w:p>
    <w:p>
      <w:r/>
      <w:r>
        <w:t xml:space="preserve">The timing prompted plenty of comments online. Some users marvelled at the length of Shen’s day, while others urged him to rest before the next round of campaigning. It’s an understandable reaction: election schedules can be relentless, but a late visit also signals which communities a candidate is choosing to meet. </w:t>
      </w:r>
      <w:hyperlink r:id="rId10">
        <w:r>
          <w:rPr>
            <w:color w:val="0000EE"/>
            <w:u w:val="single"/>
          </w:rPr>
          <w:t>[3]</w:t>
        </w:r>
      </w:hyperlink>
      <w:r>
        <w:t xml:space="preserve">, </w:t>
      </w:r>
      <w:hyperlink r:id="rId13">
        <w:r>
          <w:rPr>
            <w:color w:val="0000EE"/>
            <w:u w:val="single"/>
          </w:rPr>
          <w:t>[6]</w:t>
        </w:r>
      </w:hyperlink>
      <w:r/>
    </w:p>
    <w:p>
      <w:pPr>
        <w:pStyle w:val="Heading2"/>
      </w:pPr>
      <w:r>
        <w:t>Why the rainbow economy is part of the campaign</w:t>
      </w:r>
      <w:r/>
    </w:p>
    <w:p>
      <w:r/>
      <w:r>
        <w:t>The phrase “rainbow economy” links LGBTQ+ visibility and rights with the businesses, cultural venues and visitors that help shape neighbourhood life. For a city candidate, that makes the issue both social and local: it touches questions of inclusion, public space and how districts welcome residents and visitors alike.</w:t>
      </w:r>
      <w:r/>
    </w:p>
    <w:p>
      <w:r/>
      <w:r>
        <w:t xml:space="preserve">Still, a campaign appearance is a conversation, not a policy plan. Voters looking for substance will want to see how candidates turn these encounters into clear proposals, and whether those plans address the needs of LGBTQ+ residents as well as local traders. </w:t>
      </w:r>
      <w:hyperlink r:id="rId11">
        <w:r>
          <w:rPr>
            <w:color w:val="0000EE"/>
            <w:u w:val="single"/>
          </w:rPr>
          <w:t>[4]</w:t>
        </w:r>
      </w:hyperlink>
      <w:r>
        <w:t xml:space="preserve">, </w:t>
      </w:r>
      <w:hyperlink r:id="rId14">
        <w:r>
          <w:rPr>
            <w:color w:val="0000EE"/>
            <w:u w:val="single"/>
          </w:rPr>
          <w:t>[7]</w:t>
        </w:r>
      </w:hyperlink>
      <w:r/>
    </w:p>
    <w:p>
      <w:pPr>
        <w:pStyle w:val="Heading2"/>
      </w:pPr>
      <w:r>
        <w:t>What to watch as Taipei’s election approaches</w:t>
      </w:r>
      <w:r/>
    </w:p>
    <w:p>
      <w:r/>
      <w:r>
        <w:t>The visit offers a snapshot of campaign life, where public debates, street events and community conversations can run late into the night. It also shows how candidates are making room for neighbourhood concerns alongside headline political issues.</w:t>
      </w:r>
      <w:r/>
    </w:p>
    <w:p>
      <w:r/>
      <w:r>
        <w:t xml:space="preserve">For voters, the useful next step is to compare candidates’ stated policies with what they hear from communities on the ground. A warm welcome makes a striking campaign moment; lasting change depends on what follows. </w:t>
      </w:r>
      <w:hyperlink r:id="rId9">
        <w:r>
          <w:rPr>
            <w:color w:val="0000EE"/>
            <w:u w:val="single"/>
          </w:rPr>
          <w:t>[2]</w:t>
        </w:r>
      </w:hyperlink>
      <w:r>
        <w:t xml:space="preserve">, </w:t>
      </w:r>
      <w:hyperlink r:id="rId12">
        <w:r>
          <w:rPr>
            <w:color w:val="0000EE"/>
            <w:u w:val="single"/>
          </w:rPr>
          <w:t>[5]</w:t>
        </w:r>
      </w:hyperlink>
      <w:r/>
    </w:p>
    <w:p>
      <w:r/>
      <w:r>
        <w:t>A late-night visit can start a conversation, but voters will be watching for the plans that carry it forward.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https://news.ltn.com.tw/news/politics/breakingnews/5625349</w:t>
        </w:r>
      </w:hyperlink>
      <w:r>
        <w:t xml:space="preserve"> - Please view link - unable to able to access data</w:t>
      </w:r>
      <w:r/>
    </w:p>
    <w:p>
      <w:pPr>
        <w:pStyle w:val="ListNumber"/>
        <w:spacing w:line="240" w:lineRule="auto"/>
        <w:ind w:left="720"/>
      </w:pPr>
      <w:r/>
      <w:hyperlink r:id="rId9">
        <w:r>
          <w:rPr>
            <w:color w:val="0000EE"/>
            <w:u w:val="single"/>
          </w:rPr>
          <w:t>https://www.cna.com.tw/news/aloc/202610310136.aspx</w:t>
        </w:r>
      </w:hyperlink>
      <w:r>
        <w:t xml:space="preserve"> - This Central News Agency report says Democratic Progressive Party Taipei mayoral candidate Puma Shen attended Taiwan’s 2026 Pride parade on 31 October. He discussed a recent controversial police search of a gay bar and said government policy should actively create welcoming spaces, including through gender-related audits. The report also describes the police response to criticism of the search, including disciplinary action against officers whose language was deemed inappropriate. It supports the article’s account of Shen attending the parade and addressing LGBTQ rights, although it does not report his later visit to Ximen Red House. Published on the same day as the reported events.</w:t>
      </w:r>
      <w:r/>
    </w:p>
    <w:p>
      <w:pPr>
        <w:pStyle w:val="ListNumber"/>
        <w:spacing w:line="240" w:lineRule="auto"/>
        <w:ind w:left="720"/>
      </w:pPr>
      <w:r/>
      <w:hyperlink r:id="rId10">
        <w:r>
          <w:rPr>
            <w:color w:val="0000EE"/>
            <w:u w:val="single"/>
          </w:rPr>
          <w:t>https://www.knews.com.tw/news/F464CD763B84E3A6F6129E6C71D56048</w:t>
        </w:r>
      </w:hyperlink>
      <w:r>
        <w:t xml:space="preserve"> - This report by Knowledge News describes Shen’s appearance at Taipei’s Pride parade after a mayoral debate on 31 October 2026. It says he handed out rainbow-themed campaign streamers, met members of the public and called for a welcoming environment throughout the year, not only during the parade. Shen also discussed gender audits as a way to assess policy and promote equality. The report provides independent support for the article’s description of his busy schedule, parade attendance, public interactions and focus on LGBTQ rights. It does not independently confirm the late-night visit to the Ximen Red House mentioned in the supplied article.</w:t>
      </w:r>
      <w:r/>
    </w:p>
    <w:p>
      <w:pPr>
        <w:pStyle w:val="ListNumber"/>
        <w:spacing w:line="240" w:lineRule="auto"/>
        <w:ind w:left="720"/>
      </w:pPr>
      <w:r/>
      <w:hyperlink r:id="rId11">
        <w:r>
          <w:rPr>
            <w:color w:val="0000EE"/>
            <w:u w:val="single"/>
          </w:rPr>
          <w:t>https://udn.com/vote2026/story/7266/9849147</w:t>
        </w:r>
      </w:hyperlink>
      <w:r>
        <w:t xml:space="preserve"> - United Daily News reports that Taipei mayoral candidates Chiang Wan-an and Puma Shen attended Taiwan’s Pride parade on 31 October 2026. It says Shen arrived after the candidates’ televised debate and received warm responses from people seeking photographs and carrying his campaign streamers. The report also records his position that police should apply consistent standards and that policy should proactively create a welcoming environment, including by considering gender equality. It supports details in the supplied article about Shen’s debate, parade appearance and LGBTQ-rights messaging, but it does not verify his subsequent visit to the Ximen Red House.</w:t>
      </w:r>
      <w:r/>
    </w:p>
    <w:p>
      <w:pPr>
        <w:pStyle w:val="ListNumber"/>
        <w:spacing w:line="240" w:lineRule="auto"/>
        <w:ind w:left="720"/>
      </w:pPr>
      <w:r/>
      <w:hyperlink r:id="rId12">
        <w:r>
          <w:rPr>
            <w:color w:val="0000EE"/>
            <w:u w:val="single"/>
          </w:rPr>
          <w:t>https://www.mnews.tw/story/20261031sot1614001</w:t>
        </w:r>
      </w:hyperlink>
      <w:r>
        <w:t xml:space="preserve"> - Mirror News reports that Puma Shen attended Taiwan’s Pride parade on 31 October 2026, following a televised Taipei mayoral debate. The brief report notes that he distributed special rainbow-coloured campaign streamers and appeared at the event as the Democratic Progressive Party’s Taipei mayoral candidate. It provides corroboration for the parade-related portion of the supplied article and the account of Shen fitting Pride-related activity into a demanding campaign day. The article is a short news item and does not discuss his later trip to the Ximen Red House, conversations with shopkeepers, or the specific rainbow-economy and human-rights discussions described in the supplied text.</w:t>
      </w:r>
      <w:r/>
    </w:p>
    <w:p>
      <w:pPr>
        <w:pStyle w:val="ListNumber"/>
        <w:spacing w:line="240" w:lineRule="auto"/>
        <w:ind w:left="720"/>
      </w:pPr>
      <w:r/>
      <w:hyperlink r:id="rId13">
        <w:r>
          <w:rPr>
            <w:color w:val="0000EE"/>
            <w:u w:val="single"/>
          </w:rPr>
          <w:t>https://www.ftvnews.com.tw/news/detail/2026A31W0396</w:t>
        </w:r>
      </w:hyperlink>
      <w:r>
        <w:t xml:space="preserve"> - Formosa Television News reports that Shen went directly to Taiwan’s Pride parade after the Taipei mayoral debate on 31 October 2026. It describes his rainbow-themed clothing, distribution of limited-edition campaign streamers and interactions with people at the event. Shen said LGBTQ rights require both protection from discriminatory enforcement and proactive work to create a welcoming environment. The report also explains that he wanted equality and freedom to be reflected in everyday life, rather than only on parade day. It supports the supplied article’s account of the day’s schedule and LGBTQ-rights theme, but does not confirm the late-night Red House visit.</w:t>
      </w:r>
      <w:r/>
    </w:p>
    <w:p>
      <w:pPr>
        <w:pStyle w:val="ListNumber"/>
        <w:spacing w:line="240" w:lineRule="auto"/>
        <w:ind w:left="720"/>
      </w:pPr>
      <w:r/>
      <w:hyperlink r:id="rId14">
        <w:r>
          <w:rPr>
            <w:color w:val="0000EE"/>
            <w:u w:val="single"/>
          </w:rPr>
          <w:t>https://www.mirrordaily.news/story/94925</w:t>
        </w:r>
      </w:hyperlink>
      <w:r>
        <w:t xml:space="preserve"> - Mirror Daily’s report and photo gallery cover Shen’s appearance at the Pride parade after the mayoral debate on 31 October 2026. It describes him distributing rainbow campaign streamers and outlines his comments on consistent law enforcement, gender audits and creating a welcoming environment. The article also reports public criticism connected to a controversial police search of a Ximen gay bar. This supports the supplied article’s broader context about LGBTQ rights and Shen’s campaign activities that day. However, it focuses on the parade and its surrounding controversy, rather than documenting his later visit to the Ximen Red House or his conversations with local businesses.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na.com.tw/news/aloc/202610310136.aspx" TargetMode="External"/><Relationship Id="rId10" Type="http://schemas.openxmlformats.org/officeDocument/2006/relationships/hyperlink" Target="https://www.knews.com.tw/news/F464CD763B84E3A6F6129E6C71D56048" TargetMode="External"/><Relationship Id="rId11" Type="http://schemas.openxmlformats.org/officeDocument/2006/relationships/hyperlink" Target="https://udn.com/vote2026/story/7266/9849147" TargetMode="External"/><Relationship Id="rId12" Type="http://schemas.openxmlformats.org/officeDocument/2006/relationships/hyperlink" Target="https://www.mnews.tw/story/20261031sot1614001" TargetMode="External"/><Relationship Id="rId13" Type="http://schemas.openxmlformats.org/officeDocument/2006/relationships/hyperlink" Target="https://www.ftvnews.com.tw/news/detail/2026A31W0396" TargetMode="External"/><Relationship Id="rId14" Type="http://schemas.openxmlformats.org/officeDocument/2006/relationships/hyperlink" Target="https://www.mirrordaily.news/story/94925" TargetMode="External"/><Relationship Id="rId15" Type="http://schemas.openxmlformats.org/officeDocument/2006/relationships/hyperlink" Target="https://news.ltn.com.tw/news/politics/breakingnews/56253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