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Chicago’s First Pride March: The History Behind 1970</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Chicago’s first Pride march took place on 27 June 1970, just a year after the Stonewall uprising. As LGBTQ+ History Month renews interest in the city’s role, local advocates are working to make sure this early act of protest gets the recognition it deserves. Its beginnings were modest, but the message was anything but.</w:t>
      </w:r>
      <w:r/>
    </w:p>
    <w:p>
      <w:pPr>
        <w:pStyle w:val="Heading2"/>
      </w:pPr>
      <w:r>
        <w:t>Essential Takeaways</w:t>
      </w:r>
      <w:r/>
      <w:r/>
    </w:p>
    <w:p>
      <w:pPr>
        <w:pStyle w:val="ListBullet"/>
        <w:spacing w:line="240" w:lineRule="auto"/>
        <w:ind w:left="720"/>
      </w:pPr>
      <w:r/>
      <w:r>
        <w:rPr>
          <w:b/>
        </w:rPr>
        <w:t>A landmark date:</w:t>
      </w:r>
      <w:r>
        <w:t xml:space="preserve"> Around 150 people gathered in Chicago on 27 June 1970 for a march demanding equal rights.</w:t>
      </w:r>
      <w:r/>
    </w:p>
    <w:p>
      <w:pPr>
        <w:pStyle w:val="ListBullet"/>
        <w:spacing w:line="240" w:lineRule="auto"/>
        <w:ind w:left="720"/>
      </w:pPr>
      <w:r/>
      <w:r>
        <w:rPr>
          <w:b/>
        </w:rPr>
        <w:t>A different kind of Pride:</w:t>
      </w:r>
      <w:r>
        <w:t xml:space="preserve"> The event was a protest, not the float-filled celebration many people picture today.</w:t>
      </w:r>
      <w:r/>
    </w:p>
    <w:p>
      <w:pPr>
        <w:pStyle w:val="ListBullet"/>
        <w:spacing w:line="240" w:lineRule="auto"/>
        <w:ind w:left="720"/>
      </w:pPr>
      <w:r/>
      <w:r>
        <w:rPr>
          <w:b/>
        </w:rPr>
        <w:t>A route through the city:</w:t>
      </w:r>
      <w:r>
        <w:t xml:space="preserve"> Participants gathered in the Gold Coast, rallied at Washington Park, then marched along Michigan Avenue.</w:t>
      </w:r>
      <w:r/>
    </w:p>
    <w:p>
      <w:pPr>
        <w:pStyle w:val="ListBullet"/>
        <w:spacing w:line="240" w:lineRule="auto"/>
        <w:ind w:left="720"/>
      </w:pPr>
      <w:r/>
      <w:r>
        <w:rPr>
          <w:b/>
        </w:rPr>
        <w:t>History needs preserving:</w:t>
      </w:r>
      <w:r>
        <w:t xml:space="preserve"> Local advocates are seeking a plaque in Washington Park to commemorate the march.</w:t>
      </w:r>
      <w:r/>
      <w:r/>
    </w:p>
    <w:p>
      <w:pPr>
        <w:pStyle w:val="Heading2"/>
      </w:pPr>
      <w:r>
        <w:t>Chicago’s first Pride march began as a protest</w:t>
      </w:r>
      <w:r/>
    </w:p>
    <w:p>
      <w:r/>
      <w:r>
        <w:t>The crowd was small by today’s standards, but the atmosphere carried a clear sense of purpose. On 27 June 1970, about 150 people gathered in Chicago’s Gold Coast, rallied for equal rights in Washington Park and marched towards Michigan Avenue.</w:t>
      </w:r>
      <w:r/>
    </w:p>
    <w:p>
      <w:r/>
      <w:r>
        <w:t xml:space="preserve">The date came one year after police raided the Stonewall Inn in New York. Chicago’s march took place on the Saturday; New York and Los Angeles held their marches the following day. The Gerber/Hart Library’s archive of historic publications helps document this early chapter of the movement. </w:t>
      </w:r>
      <w:r/>
    </w:p>
    <w:p>
      <w:pPr>
        <w:pStyle w:val="Heading2"/>
      </w:pPr>
      <w:r>
        <w:t>What made the 1970 march different?</w:t>
      </w:r>
      <w:r/>
    </w:p>
    <w:p>
      <w:r/>
      <w:r>
        <w:t>There were no elaborate floats or polished parade spectacle. Gary Chichester, co-founder of the Chicago LGBTQ Hall of Fame and a participant in the march, has described it as very different from the Pride celebrations people know today.</w:t>
      </w:r>
      <w:r/>
    </w:p>
    <w:p>
      <w:r/>
      <w:r>
        <w:t>That distinction matters. The first march was a public demand for equality, not simply a community festival. Chicago’s Pride history also sits within a broader local story of LGBTQ+ organising and activism, preserved through archives and historical collections.</w:t>
      </w:r>
      <w:r/>
    </w:p>
    <w:p>
      <w:pPr>
        <w:pStyle w:val="Heading2"/>
      </w:pPr>
      <w:r>
        <w:t>Why advocates are protecting Chicago’s Pride legacy</w:t>
      </w:r>
      <w:r/>
    </w:p>
    <w:p>
      <w:r/>
      <w:r>
        <w:t>During LGBTQ+ History Month, Chichester and other local advocates are working to bring the march’s significance to wider attention. Their concern is straightforward: if the history isn’t shared, it can slip from public memory, even in the city where it happened.</w:t>
      </w:r>
      <w:r/>
    </w:p>
    <w:p>
      <w:r/>
      <w:r>
        <w:t>The group, alongside Congressman Mike Quigley, is pushing for a plaque in Washington Park. It would give visitors a visible reminder of the march and its place in Pride history, rather than leaving the story tucked away in old newsletters and archival records.</w:t>
      </w:r>
      <w:r/>
    </w:p>
    <w:p>
      <w:pPr>
        <w:pStyle w:val="Heading2"/>
      </w:pPr>
      <w:r>
        <w:t>How to learn more about Chicago LGBTQ+ history</w:t>
      </w:r>
      <w:r/>
    </w:p>
    <w:p>
      <w:r/>
      <w:r>
        <w:t>For a fuller picture, start with archival material from the Gerber/Hart Library and Chicago-focused historical resources. These records offer useful context around the people, places and organising that shaped the city’s LGBTQ+ history.</w:t>
      </w:r>
      <w:r/>
    </w:p>
    <w:p>
      <w:r/>
      <w:r>
        <w:t>It’s also worth remembering that early Pride events weren’t identical across cities. Chicago’s Saturday march came before the Sunday marches in New York and Los Angeles, making the local story a particularly important part of the movement’s timeline.</w:t>
      </w:r>
      <w:r/>
    </w:p>
    <w:p>
      <w:pPr>
        <w:pStyle w:val="Heading2"/>
      </w:pPr>
      <w:r>
        <w:t>A small gathering with a lasting message</w:t>
      </w:r>
      <w:r/>
    </w:p>
    <w:p>
      <w:r/>
      <w:r>
        <w:t>Today’s Pride celebrations may be louder and more colourful, but the 1970 march began with people willing to be seen and heard. A plaque would be a small marker for a moment that helped shape a much larger movement.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[3]</w:t>
        </w:r>
      </w:hyperlink>
      <w:r>
        <w:t xml:space="preserve">, </w:t>
      </w:r>
      <w:hyperlink r:id="rId12">
        <w:r>
          <w:rPr>
            <w:color w:val="0000EE"/>
            <w:u w:val="single"/>
          </w:rPr>
          <w:t>[8]</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5">
        <w:r>
          <w:rPr>
            <w:color w:val="0000EE"/>
            <w:u w:val="single"/>
          </w:rPr>
          <w:t>[5]</w:t>
        </w:r>
      </w:hyperlink>
      <w:r>
        <w:t xml:space="preserve">- Paragraph 6: </w:t>
      </w:r>
      <w:hyperlink r:id="rId13">
        <w:r>
          <w:rPr>
            <w:color w:val="0000EE"/>
            <w:u w:val="single"/>
          </w:rPr>
          <w:t>[4]</w:t>
        </w:r>
      </w:hyperlink>
      <w:r>
        <w:t xml:space="preserve">, </w:t>
      </w:r>
      <w:hyperlink r:id="rId14">
        <w:r>
          <w:rPr>
            <w:color w:val="0000EE"/>
            <w:u w:val="single"/>
          </w:rPr>
          <w:t>[7]</w:t>
        </w:r>
      </w:hyperlink>
      <w:r>
        <w:t xml:space="preserve">- Paragraph 7: </w:t>
      </w:r>
      <w:hyperlink r:id="rId11">
        <w:r>
          <w:rPr>
            <w:color w:val="0000EE"/>
            <w:u w:val="single"/>
          </w:rPr>
          <w:t>[6]</w:t>
        </w:r>
      </w:hyperlink>
      <w:r>
        <w:t xml:space="preserve">, </w:t>
      </w:r>
      <w:hyperlink r:id="rId12">
        <w:r>
          <w:rPr>
            <w:color w:val="0000EE"/>
            <w:u w:val="single"/>
          </w:rPr>
          <w:t>[8]</w:t>
        </w:r>
      </w:hyperlink>
      <w:r>
        <w:t xml:space="preserve">- Paragraph 8: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https://abc7chicago.com/post/advocates-highlight-chicagos-role-hosting-first-pride-march-during-2026-lgbtq-history-month/20000990/</w:t>
        </w:r>
      </w:hyperlink>
      <w:r>
        <w:t xml:space="preserve"> - Please view link - unable to able to access data</w:t>
      </w:r>
      <w:r/>
    </w:p>
    <w:p>
      <w:pPr>
        <w:pStyle w:val="ListNumber"/>
        <w:spacing w:line="240" w:lineRule="auto"/>
        <w:ind w:left="720"/>
      </w:pPr>
      <w:r/>
      <w:hyperlink r:id="rId9">
        <w:r>
          <w:rPr>
            <w:color w:val="0000EE"/>
            <w:u w:val="single"/>
          </w:rPr>
          <w:t>https://abc7chicago.com/post/advocates-highlight-chicagos-role-hosting-first-pride-march-during-2026-lgbtq-history-month/20000990/</w:t>
        </w:r>
      </w:hyperlink>
      <w:r>
        <w:t xml:space="preserve"> - ABC7 Chicago reports on advocates raising awareness of Chicago’s place in Pride history during LGBTQ+ History Month. It says about 150 people gathered on 27 June 1970, rallied for equal rights at Washington Park, also known as Bughouse Square, and marched towards Michigan Avenue. Gary Chichester, who took part, describes the event as unlike today’s large parade celebrations. The report notes that marches in New York and Los Angeles followed the next day. Chichester and other advocates, joined by Congressman Mike Quigley, are seeking a commemorative plaque in Washington Park. The article also mentions ABC-owned stations’ “Pride in History” reports.</w:t>
      </w:r>
      <w:r/>
    </w:p>
    <w:p>
      <w:pPr>
        <w:pStyle w:val="ListNumber"/>
        <w:spacing w:line="240" w:lineRule="auto"/>
        <w:ind w:left="720"/>
      </w:pPr>
      <w:r/>
      <w:hyperlink r:id="rId10">
        <w:r>
          <w:rPr>
            <w:color w:val="0000EE"/>
            <w:u w:val="single"/>
          </w:rPr>
          <w:t>https://exhibits.gerberhart.org/exhibits/show/chicago-lgbtq-history-1924-197/stonewall-liberation</w:t>
        </w:r>
      </w:hyperlink>
      <w:r>
        <w:t xml:space="preserve"> - This Gerber/Hart Library exhibition places Chicago’s 1970 march within the wider history of gay liberation after Stonewall. It explains that a 1969 proposal called for annual demonstrations in New York and encouraged parallel actions elsewhere. Chicago held its march on Saturday, 27 June 1970; New York and Los Angeles held theirs on Sunday, 28 June. The exhibition also outlines the transition from earlier homophile organisations to gay liberation groups in the early 1970s. In Chicago, it describes organisations active before Stonewall and notes the later growth of a community centre and dozens of LGBTQ groups, including university organisations.</w:t>
      </w:r>
      <w:r/>
    </w:p>
    <w:p>
      <w:pPr>
        <w:pStyle w:val="ListNumber"/>
        <w:spacing w:line="240" w:lineRule="auto"/>
        <w:ind w:left="720"/>
      </w:pPr>
      <w:r/>
      <w:hyperlink r:id="rId13">
        <w:r>
          <w:rPr>
            <w:color w:val="0000EE"/>
            <w:u w:val="single"/>
          </w:rPr>
          <w:t>https://pridechicago.org/our-story/</w:t>
        </w:r>
      </w:hyperlink>
      <w:r>
        <w:t xml:space="preserve"> - PRIDEChicago’s history page traces the organisation’s parade to Chicago’s first Gay Liberation March. It says 100 to 150 people gathered at Washington Square Park, known as Bughouse Square, on Saturday, 27 June 1970, and marched to the Civic Centre, now Daley Centre. The march followed the 1969 Stonewall uprising and took place a day before similar demonstrations in New York and Los Angeles. The page describes the event as a courageous act of visibility amid discrimination. It also recounts the parade’s growth, including its expansion into a significant platform for activism during protests and boycotts in 1977.</w:t>
      </w:r>
      <w:r/>
    </w:p>
    <w:p>
      <w:pPr>
        <w:pStyle w:val="ListNumber"/>
        <w:spacing w:line="240" w:lineRule="auto"/>
        <w:ind w:left="720"/>
      </w:pPr>
      <w:r/>
      <w:hyperlink r:id="rId15">
        <w:r>
          <w:rPr>
            <w:color w:val="0000EE"/>
            <w:u w:val="single"/>
          </w:rPr>
          <w:t>https://www.gerberhart.org/william-b-kelley-chen-k-ooi-collection/</w:t>
        </w:r>
      </w:hyperlink>
      <w:r>
        <w:t xml:space="preserve"> - Gerber/Hart Library and Archives introduces the William B. Kelley and Chen K. Ooi collection, which preserves documents relating to LGBTQ organising in Chicago. The page describes the 1964 Fun Lounge police raid and the organisations and activists involved in later community-building. Its Chicago Gay Liberation section notes that the group organised a city-wide public dance in April 1970 and scheduled Pride Week from 19 to 28 June that year. The archive identifies the march on Saturday, 27 June as the first Pride march, preceding demonstrations in New York, Los Angeles and San Francisco on Sunday. It also points readers to scanned records.</w:t>
      </w:r>
      <w:r/>
    </w:p>
    <w:p>
      <w:pPr>
        <w:pStyle w:val="ListNumber"/>
        <w:spacing w:line="240" w:lineRule="auto"/>
        <w:ind w:left="720"/>
      </w:pPr>
      <w:r/>
      <w:hyperlink r:id="rId11">
        <w:r>
          <w:rPr>
            <w:color w:val="0000EE"/>
            <w:u w:val="single"/>
          </w:rPr>
          <w:t>https://chicago.suntimes.com/news/2014/6/27/18570801/from-the-archives-remembering-chicago-s-first-pride-march-1970</w:t>
        </w:r>
      </w:hyperlink>
      <w:r>
        <w:t xml:space="preserve"> - This Chicago Sun-Times archive brings together reporting on the early Chicago Pride march and its later development. It recounts how around 150 people gathered at Bughouse Square and walked towards what is now Daley Plaza, one year after the Stonewall riots. The account includes recollections from participants, including Albert Williams, who describes a speech and a circle dance near the Picasso sculpture, and Richard Pfeiffer, who later became involved in organising the parade. A second archived report recalls Gary Chichester marching with a handmade flag and reflects on the movement’s changing visibility, acceptance and scale over subsequent decades.</w:t>
      </w:r>
      <w:r/>
    </w:p>
    <w:p>
      <w:pPr>
        <w:pStyle w:val="ListNumber"/>
        <w:spacing w:line="240" w:lineRule="auto"/>
        <w:ind w:left="720"/>
      </w:pPr>
      <w:r/>
      <w:hyperlink r:id="rId14">
        <w:r>
          <w:rPr>
            <w:color w:val="0000EE"/>
            <w:u w:val="single"/>
          </w:rPr>
          <w:t>https://www.chicagohistory.org/lgbtqia-history-in-chicago/</w:t>
        </w:r>
      </w:hyperlink>
      <w:r>
        <w:t xml:space="preserve"> - The Chicago History Museum’s LGBTQIA+ history page gathers materials and links about queer life, activism and culture in the city. Its historical resources include collections, interviews, exhibitions and publications covering different communities and periods. The page features an image from the Chicago Gay Liberation movement’s 27 June 1970 march, identifying its route through Chicago Avenue, Michigan Avenue and Randolph Street to Daley Plaza during Gay Pride Week. It also presents material on later demonstrations against police harassment, the city’s Pride parade and LGBTQ cultural institutions. This resource provides historical context and museum documentation related to Chicago’s long-standing LGBTQ community and activism.</w:t>
      </w:r>
      <w:r/>
    </w:p>
    <w:p>
      <w:pPr>
        <w:pStyle w:val="ListNumber"/>
        <w:spacing w:line="240" w:lineRule="auto"/>
        <w:ind w:left="720"/>
      </w:pPr>
      <w:r/>
      <w:hyperlink r:id="rId12">
        <w:r>
          <w:rPr>
            <w:color w:val="0000EE"/>
            <w:u w:val="single"/>
          </w:rPr>
          <w:t>https://makinggayhistory.org/pridemarchfactsheet.pdf</w:t>
        </w:r>
      </w:hyperlink>
      <w:r>
        <w:t xml:space="preserve"> - This collaborative factsheet from Making Gay History and partner organisations answers questions about the origins of Pride marches. It states that the first Pride marches marked the Stonewall uprising’s first anniversary in June 1970, and identifies Chicago’s 27 June march as the earliest, with 150 to 200 participants walking from Washington Square Park to Daley Plaza. New York, Los Angeles and San Francisco held events on 28 June. The factsheet explains that earlier LGBTQ demonstrations existed, and outlines how New York activists developed the Christopher Street Liberation Day march. It also describes its planning, route, participants and historical documentation.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bc7chicago.com/post/advocates-highlight-chicagos-role-hosting-first-pride-march-during-2026-lgbtq-history-month/20000990/" TargetMode="External"/><Relationship Id="rId10" Type="http://schemas.openxmlformats.org/officeDocument/2006/relationships/hyperlink" Target="https://exhibits.gerberhart.org/exhibits/show/chicago-lgbtq-history-1924-197/stonewall-liberation" TargetMode="External"/><Relationship Id="rId11" Type="http://schemas.openxmlformats.org/officeDocument/2006/relationships/hyperlink" Target="https://chicago.suntimes.com/news/2014/6/27/18570801/from-the-archives-remembering-chicago-s-first-pride-march-1970" TargetMode="External"/><Relationship Id="rId12" Type="http://schemas.openxmlformats.org/officeDocument/2006/relationships/hyperlink" Target="https://makinggayhistory.org/pridemarchfactsheet.pdf" TargetMode="External"/><Relationship Id="rId13" Type="http://schemas.openxmlformats.org/officeDocument/2006/relationships/hyperlink" Target="https://pridechicago.org/our-story/" TargetMode="External"/><Relationship Id="rId14" Type="http://schemas.openxmlformats.org/officeDocument/2006/relationships/hyperlink" Target="https://www.chicagohistory.org/lgbtqia-history-in-chicago/" TargetMode="External"/><Relationship Id="rId15" Type="http://schemas.openxmlformats.org/officeDocument/2006/relationships/hyperlink" Target="https://www.gerberhart.org/william-b-kelley-chen-k-ooi-coll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