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Caracas Pride March Faces Support Dispute as Organisers Press 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Activists in Caracas say promised official support for the Pride march was withdrawn, leaving organisers to gather without the security, sound equipment and traffic coordination they expected. The community went ahead at Plaza Chacaíto, keeping attention on equality demands while also turning the event into a collection point for people affected by June’s earthquakes.</w:t>
      </w:r>
      <w:r/>
    </w:p>
    <w:p>
      <w:pPr>
        <w:pStyle w:val="Heading2"/>
      </w:pPr>
      <w:r>
        <w:t>Essential Takeaways</w:t>
      </w:r>
      <w:r/>
      <w:r/>
    </w:p>
    <w:p>
      <w:pPr>
        <w:pStyle w:val="ListBullet"/>
        <w:spacing w:line="240" w:lineRule="auto"/>
        <w:ind w:left="720"/>
      </w:pPr>
      <w:r/>
      <w:r>
        <w:rPr>
          <w:b/>
        </w:rPr>
        <w:t>Support dispute:</w:t>
      </w:r>
      <w:r>
        <w:t xml:space="preserve"> Organisers said the Capital District government did not deliver the help previously agreed for the march.</w:t>
      </w:r>
      <w:r/>
    </w:p>
    <w:p>
      <w:pPr>
        <w:pStyle w:val="ListBullet"/>
        <w:spacing w:line="240" w:lineRule="auto"/>
        <w:ind w:left="720"/>
      </w:pPr>
      <w:r/>
      <w:r>
        <w:rPr>
          <w:b/>
        </w:rPr>
        <w:t>What was expected:</w:t>
      </w:r>
      <w:r>
        <w:t xml:space="preserve"> The proposed support included public safety, staging, sound equipment and traffic coordination.</w:t>
      </w:r>
      <w:r/>
    </w:p>
    <w:p>
      <w:pPr>
        <w:pStyle w:val="ListBullet"/>
        <w:spacing w:line="240" w:lineRule="auto"/>
        <w:ind w:left="720"/>
      </w:pPr>
      <w:r/>
      <w:r>
        <w:rPr>
          <w:b/>
        </w:rPr>
        <w:t>The march went ahead:</w:t>
      </w:r>
      <w:r>
        <w:t xml:space="preserve"> Participants gathered at Plaza Chacaíto despite the setback.</w:t>
      </w:r>
      <w:r/>
    </w:p>
    <w:p>
      <w:pPr>
        <w:pStyle w:val="ListBullet"/>
        <w:spacing w:line="240" w:lineRule="auto"/>
        <w:ind w:left="720"/>
      </w:pPr>
      <w:r/>
      <w:r>
        <w:rPr>
          <w:b/>
        </w:rPr>
        <w:t>A community relief effort:</w:t>
      </w:r>
      <w:r>
        <w:t xml:space="preserve"> Organisers also collected essential supplies for families affected by the earthquakes.</w:t>
      </w:r>
      <w:r/>
    </w:p>
    <w:p>
      <w:pPr>
        <w:pStyle w:val="ListBullet"/>
        <w:spacing w:line="240" w:lineRule="auto"/>
        <w:ind w:left="720"/>
      </w:pPr>
      <w:r/>
      <w:r>
        <w:rPr>
          <w:b/>
        </w:rPr>
        <w:t>Long-standing demands:</w:t>
      </w:r>
      <w:r>
        <w:t xml:space="preserve"> Campaign priorities include marriage equality, legal gender recognition and stronger protection from discrimination and violence.</w:t>
      </w:r>
      <w:r/>
      <w:r/>
    </w:p>
    <w:p>
      <w:pPr>
        <w:pStyle w:val="Heading2"/>
      </w:pPr>
      <w:r>
        <w:t>Caracas Pride organisers say promised backing fell away</w:t>
      </w:r>
      <w:r/>
    </w:p>
    <w:p>
      <w:r/>
      <w:r>
        <w:t>The march was meant to have a practical support network behind it, not just a route and a crowd. Organisers said the authorities had agreed to help with security, a stage, sound equipment and traffic, but that the backing was withdrawn at the last minute.</w:t>
      </w:r>
      <w:r/>
    </w:p>
    <w:p>
      <w:r/>
      <w:r>
        <w:t>According to El Nacional, the administration said it had received no response or approval from the presidency regarding the request. The collective, meanwhile, suggested that links between authorities and religious groups may have influenced the decision. Those explanations remain attributed to the parties involved.</w:t>
      </w:r>
      <w:r/>
    </w:p>
    <w:p>
      <w:pPr>
        <w:pStyle w:val="Heading2"/>
      </w:pPr>
      <w:r>
        <w:t>Why the gathering still mattered</w:t>
      </w:r>
      <w:r/>
    </w:p>
    <w:p>
      <w:r/>
      <w:r>
        <w:t>Participants assembled at Plaza Chacaíto as planned, keeping the focus on LGBTIQ+ rights even without the assistance organisers say they had expected. It’s a reminder that a public march depends on more than determination: safe access, clear traffic arrangements and reliable equipment all shape whether people can take part.</w:t>
      </w:r>
      <w:r/>
    </w:p>
    <w:p>
      <w:r/>
      <w:r>
        <w:t>The demands remain familiar, but far from resolved. Organisers are calling for legal recognition of same-sex marriage, gender identity legislation for trans people, and effective protections against discrimination, hate crimes and violence.</w:t>
      </w:r>
      <w:r/>
    </w:p>
    <w:p>
      <w:pPr>
        <w:pStyle w:val="Heading2"/>
      </w:pPr>
      <w:r>
        <w:t>Earthquake disruption changed the Pride plans</w:t>
      </w:r>
      <w:r/>
    </w:p>
    <w:p>
      <w:r/>
      <w:r>
        <w:t>The national Pride march had originally been scheduled for 18 July 2026, but organisers postponed it after a pair of earthquakes struck on 24 June. Reports by Gay Latin News, Chequeado and RTVE covered the seismic emergency and its effects in Venezuela, including the impact felt in Caracas.</w:t>
      </w:r>
      <w:r/>
    </w:p>
    <w:p>
      <w:r/>
      <w:r>
        <w:t>Rather than treating the postponement as a pause in community activity, organisers planned to use the gathering as a national collection point for people affected by the disaster. The requested donations included non-perishable food, drinking water, basic medicines, hygiene products, blankets and toys.</w:t>
      </w:r>
      <w:r/>
    </w:p>
    <w:p>
      <w:pPr>
        <w:pStyle w:val="Heading2"/>
      </w:pPr>
      <w:r>
        <w:t>What visitors should know about the Caracas event</w:t>
      </w:r>
      <w:r/>
    </w:p>
    <w:p>
      <w:r/>
      <w:r>
        <w:t>For anyone planning to attend a public gathering, it’s worth checking local updates on access, transport and safety arrangements before setting off. 2001 Online reported that access points around Plaza Venezuela were due to close for the 31 October event, making route planning especially useful for people travelling across the city.</w:t>
      </w:r>
      <w:r/>
    </w:p>
    <w:p>
      <w:r/>
      <w:r>
        <w:t>The aid appeal also gives visitors a practical way to contribute. If you’re donating, prioritise the items organisers have requested and make sure essentials are unopened and usable. In a difficult year, a march can carry two messages at once: a demand for equal rights and a show of solidarity with neighbours in need.</w:t>
      </w:r>
      <w:r/>
    </w:p>
    <w:p>
      <w:pPr>
        <w:pStyle w:val="Heading2"/>
      </w:pPr>
      <w:r>
        <w:t>A public show of resolve, despite the setback</w:t>
      </w:r>
      <w:r/>
    </w:p>
    <w:p>
      <w:r/>
      <w:r>
        <w:t>The disagreement over institutional support has not erased the reason people gathered. Organisers say the march is about visibility and rights, while the relief collection responds to immediate needs after the earthquakes.</w:t>
      </w:r>
      <w:r/>
    </w:p>
    <w:p>
      <w:r/>
      <w:r>
        <w:t>That combination feels especially human: a community insisting on being seen while making room for others who need help. The next test will be whether future Pride events receive the practical support needed to make public participation safer and more accessible.</w:t>
      </w:r>
      <w:r/>
    </w:p>
    <w:p>
      <w:r/>
      <w:r>
        <w:t>A small donation or a clear route plan can help make a difficult day more manageable.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1">
        <w:r>
          <w:rPr>
            <w:color w:val="0000EE"/>
            <w:u w:val="single"/>
          </w:rPr>
          <w:t>[5]</w:t>
        </w:r>
      </w:hyperlink>
      <w:r>
        <w:t xml:space="preserve">, </w:t>
      </w:r>
      <w:hyperlink r:id="rId12">
        <w:r>
          <w:rPr>
            <w:color w:val="0000EE"/>
            <w:u w:val="single"/>
          </w:rPr>
          <w:t>[6]</w:t>
        </w:r>
      </w:hyperlink>
      <w:r>
        <w:t xml:space="preserve">, </w:t>
      </w:r>
      <w:hyperlink r:id="rId13">
        <w:r>
          <w:rPr>
            <w:color w:val="0000EE"/>
            <w:u w:val="single"/>
          </w:rPr>
          <w:t>[7]</w:t>
        </w:r>
      </w:hyperlink>
      <w:r>
        <w:t xml:space="preserve">- Paragraph 7: </w:t>
      </w:r>
      <w:hyperlink r:id="rId10">
        <w:r>
          <w:rPr>
            <w:color w:val="0000EE"/>
            <w:u w:val="single"/>
          </w:rPr>
          <w:t>[3]</w:t>
        </w:r>
      </w:hyperlink>
      <w:r>
        <w:t xml:space="preserve">, </w:t>
      </w:r>
      <w:hyperlink r:id="rId11">
        <w:r>
          <w:rPr>
            <w:color w:val="0000EE"/>
            <w:u w:val="single"/>
          </w:rPr>
          <w:t>[5]</w:t>
        </w:r>
      </w:hyperlink>
      <w:r>
        <w:t xml:space="preserve">- Paragraph 8: </w:t>
      </w:r>
      <w:hyperlink r:id="rId14">
        <w:r>
          <w:rPr>
            <w:color w:val="0000EE"/>
            <w:u w:val="single"/>
          </w:rPr>
          <w:t>[4]</w:t>
        </w:r>
      </w:hyperlink>
      <w:r>
        <w:t xml:space="preserve">- Paragraph 9: </w:t>
      </w:r>
      <w:hyperlink r:id="rId10">
        <w:r>
          <w:rPr>
            <w:color w:val="0000EE"/>
            <w:u w:val="single"/>
          </w:rPr>
          <w:t>[3]</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https://www.elnacional.com/2026/10/colectivo-lgbtiq-denuncia-incumplimiento-de-acuerdos-para-la-marcha-del-orgullo-en-caracas/</w:t>
        </w:r>
      </w:hyperlink>
      <w:r>
        <w:t xml:space="preserve"> - Please view link - unable to able to access data</w:t>
      </w:r>
      <w:r/>
    </w:p>
    <w:p>
      <w:pPr>
        <w:pStyle w:val="ListNumber"/>
        <w:spacing w:line="240" w:lineRule="auto"/>
        <w:ind w:left="720"/>
      </w:pPr>
      <w:r/>
      <w:hyperlink r:id="rId9">
        <w:r>
          <w:rPr>
            <w:color w:val="0000EE"/>
            <w:u w:val="single"/>
          </w:rPr>
          <w:t>https://www.elnacional.com/2026/10/colectivo-lgbtiq-denuncia-incumplimiento-de-acuerdos-para-la-marcha-del-orgullo-en-caracas/</w:t>
        </w:r>
      </w:hyperlink>
      <w:r>
        <w:t xml:space="preserve"> - This report describes LGBTIQ+ activists’ complaint that Caracas authorities withdrew agreed institutional support for the Pride march. Organisers say the administration cited the Presidency’s lack of response or approval, while the collective suspects religious-sector influence. The support initially discussed included public security, staging, sound equipment and traffic coordination. Despite the withdrawal, participants gathered at Chacaíto to demand equal rights, including legal recognition of same-sex marriage, gender-identity legislation and stronger protection from discrimination, hate crimes and violence. The article also explains that the event was postponed from July after the June earthquakes and that organisers planned to collect essential relief supplies.</w:t>
      </w:r>
      <w:r/>
    </w:p>
    <w:p>
      <w:pPr>
        <w:pStyle w:val="ListNumber"/>
        <w:spacing w:line="240" w:lineRule="auto"/>
        <w:ind w:left="720"/>
      </w:pPr>
      <w:r/>
      <w:hyperlink r:id="rId10">
        <w:r>
          <w:rPr>
            <w:color w:val="0000EE"/>
            <w:u w:val="single"/>
          </w:rPr>
          <w:t>https://contrapunto.com/nacional/politica/comunidad-lgbtiq-convoco-al-orgulloton-el-31oct-para-exigir-igualdad-y-recolectar-insumos-a-beneficio-de-los-afectados-por-terremotos/</w:t>
        </w:r>
      </w:hyperlink>
      <w:r>
        <w:t xml:space="preserve"> - This article reports that Venezuelan LGBTIQ+ organisations confirmed an October 31 Caracas event called Orgullotón. Its stated aims are to make equality and non-discrimination demands visible and collect supplies for families affected by the June earthquakes. The gathering is scheduled for Plaza Brión in Chacaíto, with a march to Zona Rental in Plaza Venezuela. Collection points are planned at both locations, and requested donations include hygiene and sanitation products, non-perishable food, medicines and toys. The report also outlines a related visit to the Supreme Tribunal of Justice and lists demands covering equal marriage, gender identity and effective protection against discrimination.</w:t>
      </w:r>
      <w:r/>
    </w:p>
    <w:p>
      <w:pPr>
        <w:pStyle w:val="ListNumber"/>
        <w:spacing w:line="240" w:lineRule="auto"/>
        <w:ind w:left="720"/>
      </w:pPr>
      <w:r/>
      <w:hyperlink r:id="rId14">
        <w:r>
          <w:rPr>
            <w:color w:val="0000EE"/>
            <w:u w:val="single"/>
          </w:rPr>
          <w:t>https://2001online.com/comunidad/marcha-del-orgullo-en-caracas-este-31-de-octubre-cerraran-accesos-en-plaza-venezuela-202610301200</w:t>
        </w:r>
      </w:hyperlink>
      <w:r>
        <w:t xml:space="preserve"> - This report gives practical details for the XXV National Pride March in Caracas on October 31, 2026. It says the LGBTIQ+ community will gather at Plaza Brión in Chacaíto before proceeding to Zona Rental in Plaza Venezuela. The event is also intended to raise money and collect supplies for people affected by the June earthquakes. Suggested contributions include hygiene products, non-perishable food, medicines and toys. The article warns that access near Plaza Venezuela will be restricted because a stage is being installed, and advises drivers to use alternative routes to avoid congestion. It corroborates the event’s location, humanitarian purpose and planned route.</w:t>
      </w:r>
      <w:r/>
    </w:p>
    <w:p>
      <w:pPr>
        <w:pStyle w:val="ListNumber"/>
        <w:spacing w:line="240" w:lineRule="auto"/>
        <w:ind w:left="720"/>
      </w:pPr>
      <w:r/>
      <w:hyperlink r:id="rId11">
        <w:r>
          <w:rPr>
            <w:color w:val="0000EE"/>
            <w:u w:val="single"/>
          </w:rPr>
          <w:t>https://www.gaylatinnews.com/tragedia-nacional-los-terremotos-en-venezuela-impiden-el-pride-2026/</w:t>
        </w:r>
      </w:hyperlink>
      <w:r>
        <w:t xml:space="preserve"> - This article links the Venezuelan earthquake emergency to the postponement of Caracas’s 2026 Pride event. It says the march planned for June 28 was suspended in response to the disaster, and describes solidarity efforts to assist affected people. A Caracas LGBTQ+ venue is reported to have served as a collection point for clothing, food and footwear. The report supports the broader context in the supplied article: Pride organisers adjusted their plans amid an emergency and directed community activity towards relief. Its stated original date differs from the July date mentioned in the supplied text, so it should be used specifically as corroboration of the postponement and aid collection.</w:t>
      </w:r>
      <w:r/>
    </w:p>
    <w:p>
      <w:pPr>
        <w:pStyle w:val="ListNumber"/>
        <w:spacing w:line="240" w:lineRule="auto"/>
        <w:ind w:left="720"/>
      </w:pPr>
      <w:r/>
      <w:hyperlink r:id="rId12">
        <w:r>
          <w:rPr>
            <w:color w:val="0000EE"/>
            <w:u w:val="single"/>
          </w:rPr>
          <w:t>https://chequeado.com/nota/terremotos-en-venezuela-todo-lo-que-tenes-que-saber-sobre-el-doblete-sismico/</w:t>
        </w:r>
      </w:hyperlink>
      <w:r>
        <w:t xml:space="preserve"> - Chequeado explains the double earthquake that struck Venezuela on June 24, 2026. It reports two powerful shocks, of magnitudes 7.2 and 7.5, occurring seconds apart and affecting the country’s central and northern regions, including Caracas and nearby coastal areas. The article discusses reported deaths, injuries, damage and emergency measures, and summarises information attributed to Venezuela’s seismological authorities. It provides independent background for the earthquake emergency cited as the reason Pride organisers postponed their earlier mobilisation and redirected efforts towards affected families. The article also explains aftershocks and Venezuela’s seismic risk, offering context for why the disaster prompted urgent public and community responses.</w:t>
      </w:r>
      <w:r/>
    </w:p>
    <w:p>
      <w:pPr>
        <w:pStyle w:val="ListNumber"/>
        <w:spacing w:line="240" w:lineRule="auto"/>
        <w:ind w:left="720"/>
      </w:pPr>
      <w:r/>
      <w:hyperlink r:id="rId13">
        <w:r>
          <w:rPr>
            <w:color w:val="0000EE"/>
            <w:u w:val="single"/>
          </w:rPr>
          <w:t>https://www.rtve.es/noticias/20260625/terremoto-venezuela-caracas/17130336.shtml</w:t>
        </w:r>
      </w:hyperlink>
      <w:r>
        <w:t xml:space="preserve"> - RTVE reports on the powerful earthquakes that struck Venezuela on June 24, 2026, describing two major shocks separated by only seconds and the resulting emergency. It explains the term “seismic doublet”, identifies the affected north-central region and summarises official statements about the disaster, including damage, casualties and rescue activity. The report notes that residents in Caracas went outside during the shaking and that authorities declared an emergency. This provides background for the supplied article’s account of Pride organisers postponing a planned march after the earthquake and using the later event to support affected families. The report focuses on the disaster rather than the LGBTIQ+ mobilisation.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lnacional.com/2026/10/colectivo-lgbtiq-denuncia-incumplimiento-de-acuerdos-para-la-marcha-del-orgullo-en-caracas/" TargetMode="External"/><Relationship Id="rId10" Type="http://schemas.openxmlformats.org/officeDocument/2006/relationships/hyperlink" Target="https://contrapunto.com/nacional/politica/comunidad-lgbtiq-convoco-al-orgulloton-el-31oct-para-exigir-igualdad-y-recolectar-insumos-a-beneficio-de-los-afectados-por-terremotos/" TargetMode="External"/><Relationship Id="rId11" Type="http://schemas.openxmlformats.org/officeDocument/2006/relationships/hyperlink" Target="https://www.gaylatinnews.com/tragedia-nacional-los-terremotos-en-venezuela-impiden-el-pride-2026/" TargetMode="External"/><Relationship Id="rId12" Type="http://schemas.openxmlformats.org/officeDocument/2006/relationships/hyperlink" Target="https://chequeado.com/nota/terremotos-en-venezuela-todo-lo-que-tenes-que-saber-sobre-el-doblete-sismico/" TargetMode="External"/><Relationship Id="rId13" Type="http://schemas.openxmlformats.org/officeDocument/2006/relationships/hyperlink" Target="https://www.rtve.es/noticias/20260625/terremoto-venezuela-caracas/17130336.shtml" TargetMode="External"/><Relationship Id="rId14" Type="http://schemas.openxmlformats.org/officeDocument/2006/relationships/hyperlink" Target="https://2001online.com/comunidad/marcha-del-orgullo-en-caracas-este-31-de-octubre-cerraran-accesos-en-plaza-venezuela-20261030120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