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Apostolos Gkletsos on Same-Sex Parenting and His TV Break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Actor Apostolos Gkletsos says he is taking a break from television after years of near-constant work, while sharing his views on same-sex parenting and remembering singer Giorgos Mazonakis. His comments have reopened a sensitive debate in Greece, where questions of family, equality and public figures' influence remain closely watched.</w:t>
      </w:r>
      <w:r/>
    </w:p>
    <w:p>
      <w:pPr>
        <w:pStyle w:val="Heading2"/>
      </w:pPr>
      <w:r>
        <w:t>Key takeaways</w:t>
      </w:r>
      <w:r/>
      <w:r/>
    </w:p>
    <w:p>
      <w:pPr>
        <w:pStyle w:val="ListBullet"/>
        <w:spacing w:line="240" w:lineRule="auto"/>
        <w:ind w:left="720"/>
      </w:pPr>
      <w:r/>
      <w:r>
        <w:rPr>
          <w:b/>
        </w:rPr>
        <w:t>A quieter year:</w:t>
      </w:r>
      <w:r>
        <w:t xml:space="preserve"> Gkletsos says he chose to step away from television after many years of regular appearances.</w:t>
      </w:r>
      <w:r/>
    </w:p>
    <w:p>
      <w:pPr>
        <w:pStyle w:val="ListBullet"/>
        <w:spacing w:line="240" w:lineRule="auto"/>
        <w:ind w:left="720"/>
      </w:pPr>
      <w:r/>
      <w:r>
        <w:rPr>
          <w:b/>
        </w:rPr>
        <w:t>A private relationship:</w:t>
      </w:r>
      <w:r>
        <w:t xml:space="preserve"> He described himself as happy with his partner but declined to share more details.</w:t>
      </w:r>
      <w:r/>
    </w:p>
    <w:p>
      <w:pPr>
        <w:pStyle w:val="ListBullet"/>
        <w:spacing w:line="240" w:lineRule="auto"/>
        <w:ind w:left="720"/>
      </w:pPr>
      <w:r/>
      <w:r>
        <w:rPr>
          <w:b/>
        </w:rPr>
        <w:t>A controversial view:</w:t>
      </w:r>
      <w:r>
        <w:t xml:space="preserve"> Gkletsos supports relationships between men but opposes their becoming parents, expressing a personal belief rather than evidence-based guidance.</w:t>
      </w:r>
      <w:r/>
    </w:p>
    <w:p>
      <w:pPr>
        <w:pStyle w:val="ListBullet"/>
        <w:spacing w:line="240" w:lineRule="auto"/>
        <w:ind w:left="720"/>
      </w:pPr>
      <w:r/>
      <w:r>
        <w:rPr>
          <w:b/>
        </w:rPr>
        <w:t>A past friendship:</w:t>
      </w:r>
      <w:r>
        <w:t xml:space="preserve"> He recalled knowing singer Giorgos Mazonakis when they were younger.</w:t>
      </w:r>
      <w:r/>
    </w:p>
    <w:p>
      <w:pPr>
        <w:pStyle w:val="ListBullet"/>
        <w:spacing w:line="240" w:lineRule="auto"/>
        <w:ind w:left="720"/>
      </w:pPr>
      <w:r/>
      <w:r>
        <w:rPr>
          <w:b/>
        </w:rPr>
        <w:t>Parenting research:</w:t>
      </w:r>
      <w:r>
        <w:t xml:space="preserve"> The American Psychological Association says research does not support claims that children need parents of different genders to thrive.</w:t>
      </w:r>
      <w:r/>
      <w:r/>
    </w:p>
    <w:p>
      <w:pPr>
        <w:pStyle w:val="Heading2"/>
      </w:pPr>
      <w:r>
        <w:t>A television break after years in the spotlight</w:t>
      </w:r>
      <w:r/>
    </w:p>
    <w:p>
      <w:r/>
      <w:r>
        <w:t>After years of frequent television work, Gkletsos says he wanted to give viewers - and himself - a little breathing room. The Greek actor explained that he had been on screen almost every day for the past nine years, and decided not to appear on television this season.</w:t>
      </w:r>
      <w:r/>
    </w:p>
    <w:p>
      <w:r/>
      <w:r>
        <w:t>It sounds less like a dramatic farewell than a well-earned pause. When work becomes part of the daily routine, stepping back can be a chance to reset and make room for other priorities.</w:t>
      </w:r>
      <w:r/>
    </w:p>
    <w:p>
      <w:pPr>
        <w:pStyle w:val="Heading2"/>
      </w:pPr>
      <w:r>
        <w:t>Gkletsos keeps his relationship private</w:t>
      </w:r>
      <w:r/>
    </w:p>
    <w:p>
      <w:r/>
      <w:r>
        <w:t>Gkletsos said he is in a good place with his partner, while making clear he doesn't want to turn their relationship into a public spectacle. The brief answer offered a glimpse of personal happiness without inviting further scrutiny.</w:t>
      </w:r>
      <w:r/>
    </w:p>
    <w:p>
      <w:r/>
      <w:r>
        <w:t>He also reflected on how maturity can change a person's relationship with competition, particularly the pressure to outdo oneself. It's a quieter kind of success, perhaps, to feel less driven by comparison and more able to enjoy where you are.</w:t>
      </w:r>
      <w:r/>
    </w:p>
    <w:p>
      <w:pPr>
        <w:pStyle w:val="Heading2"/>
      </w:pPr>
      <w:r>
        <w:t>His comments on same-sex parenting draw a line</w:t>
      </w:r>
      <w:r/>
    </w:p>
    <w:p>
      <w:r/>
      <w:r>
        <w:t>The most contentious part of the interview was Gkletsos's view that two men can be a couple but shouldn't become parents together. He argued that a child needs a mother, drawing on ideas about maternal instinct and the sensory experience of early care.</w:t>
      </w:r>
      <w:r/>
    </w:p>
    <w:p>
      <w:r/>
      <w:r>
        <w:t>Those are his personal convictions, not a summary of the research. The American Psychological Association's overview of LGBT parenting research says children raised by same-sex couples show no meaningful disadvantage compared with those raised by different-sex couples across areas such as wellbeing and development.</w:t>
      </w:r>
      <w:r/>
    </w:p>
    <w:p>
      <w:pPr>
        <w:pStyle w:val="Heading2"/>
      </w:pPr>
      <w:r>
        <w:t>A personal memory of Giorgos Mazonakis</w:t>
      </w:r>
      <w:r/>
    </w:p>
    <w:p>
      <w:r/>
      <w:r>
        <w:t>Gkletsos also spoke about singer Giorgos Mazonakis, saying they knew each other and had shared friends when they were younger. He described him warmly and made a grave claim about his death, while urging caution around medical procedures.</w:t>
      </w:r>
      <w:r/>
    </w:p>
    <w:p>
      <w:r/>
      <w:r>
        <w:t>That claim should be treated as Gkletsos's own assertion, not as an established finding. Greek media reported that the cause of Mazonakis's death remained undetermined after an autopsy, a reminder that sensitive claims need careful verification.</w:t>
      </w:r>
      <w:r/>
    </w:p>
    <w:p>
      <w:pPr>
        <w:pStyle w:val="Heading2"/>
      </w:pPr>
      <w:r>
        <w:t>Why the conversation matters</w:t>
      </w:r>
      <w:r/>
    </w:p>
    <w:p>
      <w:r/>
      <w:r>
        <w:t>Celebrity interviews can quickly become a wider public discussion, particularly when they touch on family life, equality and bereavement. Greece's legal framework for marriage also makes this debate especially relevant: the country's government information service outlines the process for issuing a marriage licence, though that guidance alone doesn't settle questions about parenting rights.</w:t>
      </w:r>
      <w:r/>
    </w:p>
    <w:p>
      <w:r/>
      <w:r>
        <w:t>For readers weighing up claims about same-sex families, it helps to separate personal opinion from research and current law. The American Psychological Association's parenting resources offer a useful evidence-based starting point, while official Greek sources are the better place to check legal details.</w:t>
      </w:r>
      <w:r/>
    </w:p>
    <w:p>
      <w:r/>
      <w:r>
        <w:t>A pause from television may be personal, but conversations about families deserve more than one person's assumptions.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0">
        <w:r>
          <w:rPr>
            <w:color w:val="0000EE"/>
            <w:u w:val="single"/>
          </w:rPr>
          <w:t>[3]</w:t>
        </w:r>
      </w:hyperlink>
      <w:r>
        <w:t xml:space="preserve">, </w:t>
      </w:r>
      <w:hyperlink r:id="rId11">
        <w:r>
          <w:rPr>
            <w:color w:val="0000EE"/>
            <w:u w:val="single"/>
          </w:rPr>
          <w:t>[5]</w:t>
        </w:r>
      </w:hyperlink>
      <w:r>
        <w:t xml:space="preserve">- Paragraph 6: </w:t>
      </w:r>
      <w:hyperlink r:id="rId11">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[4]</w:t>
        </w:r>
      </w:hyperlink>
      <w:r>
        <w:t xml:space="preserve">- Paragraph 8: </w:t>
      </w:r>
      <w:hyperlink r:id="rId12">
        <w:r>
          <w:rPr>
            <w:color w:val="0000EE"/>
            <w:u w:val="single"/>
          </w:rPr>
          <w:t>[4]</w:t>
        </w:r>
      </w:hyperlink>
      <w:r>
        <w:t xml:space="preserve">, </w:t>
      </w:r>
      <w:hyperlink r:id="rId13">
        <w:r>
          <w:rPr>
            <w:color w:val="0000EE"/>
            <w:u w:val="single"/>
          </w:rPr>
          <w:t>[7]</w:t>
        </w:r>
      </w:hyperlink>
      <w:r>
        <w:t xml:space="preserve">- Paragraph 9: </w:t>
      </w:r>
      <w:hyperlink r:id="rId11">
        <w:r>
          <w:rPr>
            <w:color w:val="0000EE"/>
            <w:u w:val="single"/>
          </w:rPr>
          <w:t>[5]</w:t>
        </w:r>
      </w:hyperlink>
      <w:r>
        <w:t xml:space="preserve">, </w:t>
      </w:r>
      <w:hyperlink r:id="rId14">
        <w:r>
          <w:rPr>
            <w:color w:val="0000EE"/>
            <w:u w:val="single"/>
          </w:rPr>
          <w:t>[6]</w:t>
        </w:r>
      </w:hyperlink>
      <w:r>
        <w:t xml:space="preserve">- Paragraph 10: </w:t>
      </w:r>
      <w:hyperlink r:id="rId11">
        <w:r>
          <w:rPr>
            <w:color w:val="0000EE"/>
            <w:u w:val="single"/>
          </w:rPr>
          <w:t>[5]</w:t>
        </w:r>
      </w:hyperlink>
      <w:r>
        <w:t xml:space="preserve">, </w:t>
      </w:r>
      <w:hyperlink r:id="rId14">
        <w:r>
          <w:rPr>
            <w:color w:val="0000EE"/>
            <w:u w:val="single"/>
          </w:rPr>
          <w:t>[6]</w:t>
        </w:r>
      </w:hyperlink>
      <w:r>
        <w:t xml:space="preserve">- Paragraph 11: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https://www.eleftherostypos.gr/lifestyle/apostolos-gkletsos-i-fysi-leei-oti-dyo-antres-boroun-na-einai-zevgari-ochi-omos-goneis-ti-eipe-gia-ton-giorgo-mazonaki</w:t>
        </w:r>
      </w:hyperlink>
      <w:r>
        <w:t xml:space="preserve"> - Please view link - unable to able to access data</w:t>
      </w:r>
      <w:r/>
    </w:p>
    <w:p>
      <w:pPr>
        <w:pStyle w:val="ListNumber"/>
        <w:spacing w:line="240" w:lineRule="auto"/>
        <w:ind w:left="720"/>
      </w:pPr>
      <w:r/>
      <w:hyperlink r:id="rId9">
        <w:r>
          <w:rPr>
            <w:color w:val="0000EE"/>
            <w:u w:val="single"/>
          </w:rPr>
          <w:t>https://www.eleftherostypos.gr/lifestyle/apostolos-gkletsos-i-fysi-leei-oti-dyo-antres-boroun-na-einai-zevgari-ochi-omos-goneis-ti-eipe-gia-ton-giorgo-mazonaki</w:t>
        </w:r>
      </w:hyperlink>
      <w:r>
        <w:t xml:space="preserve"> - The article reports on actor Apostolos Gkletsos’s interview on the Greek programme For You on 31 October 2026. He says he has taken a break from television after years of frequent work, and describes his relationship as going well while declining to share details. He reflects on maturity and competition with oneself. The report also recounts his personal memories of singer Giorgos Mazonakis and quotes Gkletsos’s claim that Mazonakis was murdered; that is presented as Gkletsos’s allegation, not an established finding. Finally, it reports his opposition to two men becoming parents and his stated views about children needing a mother.</w:t>
      </w:r>
      <w:r/>
    </w:p>
    <w:p>
      <w:pPr>
        <w:pStyle w:val="ListNumber"/>
        <w:spacing w:line="240" w:lineRule="auto"/>
        <w:ind w:left="720"/>
      </w:pPr>
      <w:r/>
      <w:hyperlink r:id="rId10">
        <w:r>
          <w:rPr>
            <w:color w:val="0000EE"/>
            <w:u w:val="single"/>
          </w:rPr>
          <w:t>https://www.patris.gr/showbiz/apostolos-gkletsos-i-fisi-leei-oti-dio-antres-boroun-na-einai-zevgari-den-leei-omos-oti-boroun-na-ginoun-goneis/</w:t>
        </w:r>
      </w:hyperlink>
      <w:r>
        <w:t xml:space="preserve"> - This report covers Apostolos Gkletsos’s appearance on For You on Saturday, 31 October 2026. It says he explained that he had worked extensively in television, particularly over the previous nine years, and wanted audiences to have a rest from seeing him. He also said that he was happy in his personal relationship and reflected on how maturity can reduce competition with oneself. The article recounts his recollection of knowing Giorgos Mazonakis when they were younger and quotes his accusation that Mazonakis was murdered. It also reports Gkletsos’s views opposing same-sex male parenthood. These are attributed statements, not independently verified conclusions.</w:t>
      </w:r>
      <w:r/>
    </w:p>
    <w:p>
      <w:pPr>
        <w:pStyle w:val="ListNumber"/>
        <w:spacing w:line="240" w:lineRule="auto"/>
        <w:ind w:left="720"/>
      </w:pPr>
      <w:r/>
      <w:hyperlink r:id="rId12">
        <w:r>
          <w:rPr>
            <w:color w:val="0000EE"/>
            <w:u w:val="single"/>
          </w:rPr>
          <w:t>https://www.tovima.com/society/mazonakis-pop/</w:t>
        </w:r>
      </w:hyperlink>
      <w:r>
        <w:t xml:space="preserve"> - To Vima examines the circumstances surrounding singer Giorgos Mazonakis’s death and the wider questions raised about private medical practices and regulation in Greece. It reports that Mazonakis suffered cardiac arrest during a visit to a clinic in September 2026 and that a criminal investigation followed. The article describes scrutiny of the clinic’s authorisation, medical equipment and oversight, while noting that investigators had not established a final cause of death or criminal responsibility at the time of publication. This provides context for the interview article’s account of Gkletsos’s comments about Mazonakis, but does not substantiate the claim that he was murdered.</w:t>
      </w:r>
      <w:r/>
    </w:p>
    <w:p>
      <w:pPr>
        <w:pStyle w:val="ListNumber"/>
        <w:spacing w:line="240" w:lineRule="auto"/>
        <w:ind w:left="720"/>
      </w:pPr>
      <w:r/>
      <w:hyperlink r:id="rId11">
        <w:r>
          <w:rPr>
            <w:color w:val="0000EE"/>
            <w:u w:val="single"/>
          </w:rPr>
          <w:t>https://www.apa.org/pi/lgbt/resources/parenting</w:t>
        </w:r>
      </w:hyperlink>
      <w:r>
        <w:t xml:space="preserve"> - The American Psychological Association resource reviews research concerning lesbian and gay parents and their children. It discusses family relationships, child-care arrangements, parental wellbeing and the limits of available evidence. Its conclusion says that the research reviewed provides no basis for considering gay men or lesbian women unfit to parent, or for concluding that their children’s psychosocial development is compromised compared with children of heterosexual parents. It also notes limitations in the research, including less evidence about children of gay fathers than children of lesbian mothers. The resource supplies evidence relevant to evaluating, rather than merely repeating, the interviewee’s stated opinion about same-sex parenting.</w:t>
      </w:r>
      <w:r/>
    </w:p>
    <w:p>
      <w:pPr>
        <w:pStyle w:val="ListNumber"/>
        <w:spacing w:line="240" w:lineRule="auto"/>
        <w:ind w:left="720"/>
      </w:pPr>
      <w:r/>
      <w:hyperlink r:id="rId14">
        <w:r>
          <w:rPr>
            <w:color w:val="0000EE"/>
            <w:u w:val="single"/>
          </w:rPr>
          <w:t>https://en.mitos.gov.gr/index.php/%CE%94%CE%94:Issue_of_a_marriage_licence_for_foreign_residents_in_Greece</w:t>
        </w:r>
      </w:hyperlink>
      <w:r>
        <w:t xml:space="preserve"> - This Greek public-administration service page describes the process for issuing a marriage licence to foreign residents and lists the relevant legal references. Among them is Greek Law 5089/2024, identified as the law concerning marriage between people of the same sex. The page is useful legal context for the article’s discussion of same-sex couples, though it is not a report on Gkletsos’s interview and does not itself settle every question concerning parenthood or adoption. It documents the legal framework’s recognition of same-sex marriage in Greece and provides official references readers can use to distinguish legal status from the interviewee’s personal views.</w:t>
      </w:r>
      <w:r/>
    </w:p>
    <w:p>
      <w:pPr>
        <w:pStyle w:val="ListNumber"/>
        <w:spacing w:line="240" w:lineRule="auto"/>
        <w:ind w:left="720"/>
      </w:pPr>
      <w:r/>
      <w:hyperlink r:id="rId13">
        <w:r>
          <w:rPr>
            <w:color w:val="0000EE"/>
            <w:u w:val="single"/>
          </w:rPr>
          <w:t>https://www.ekathimerini.com/news/1314972/mazonakis-cause-of-death-remains-undetermined-after-autopsy/</w:t>
        </w:r>
      </w:hyperlink>
      <w:r>
        <w:t xml:space="preserve"> - Kathimerini reports that the forensic examination following Giorgos Mazonakis’s death did not establish a definitive cause. Further toxicological and laboratory tests were expected, and the account says the state-appointed pathologist and the family’s technical adviser agreed that the cause could not yet be determined. It also reports that the singer had visited a private Athens clinic for plasmapheresis and that two doctors were under investigation in connection with the case. This source is relevant to the interview article’s reference to Mazonakis’s death and Gkletsos’s accusation, while underscoring that an allegation of murder should not be treated as a confirmed finding.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leftherostypos.gr/lifestyle/apostolos-gkletsos-i-fysi-leei-oti-dyo-antres-boroun-na-einai-zevgari-ochi-omos-goneis-ti-eipe-gia-ton-giorgo-mazonaki" TargetMode="External"/><Relationship Id="rId10" Type="http://schemas.openxmlformats.org/officeDocument/2006/relationships/hyperlink" Target="https://www.patris.gr/showbiz/apostolos-gkletsos-i-fisi-leei-oti-dio-antres-boroun-na-einai-zevgari-den-leei-omos-oti-boroun-na-ginoun-goneis/" TargetMode="External"/><Relationship Id="rId11" Type="http://schemas.openxmlformats.org/officeDocument/2006/relationships/hyperlink" Target="https://www.apa.org/pi/lgbt/resources/parenting" TargetMode="External"/><Relationship Id="rId12" Type="http://schemas.openxmlformats.org/officeDocument/2006/relationships/hyperlink" Target="https://www.tovima.com/society/mazonakis-pop/" TargetMode="External"/><Relationship Id="rId13" Type="http://schemas.openxmlformats.org/officeDocument/2006/relationships/hyperlink" Target="https://www.ekathimerini.com/news/1314972/mazonakis-cause-of-death-remains-undetermined-after-autopsy/" TargetMode="External"/><Relationship Id="rId14" Type="http://schemas.openxmlformats.org/officeDocument/2006/relationships/hyperlink" Target="https://en.mitos.gov.gr/index.php/%CE%94%CE%94:Issue_of_a_marriage_licence_for_foreign_residents_in_Gree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