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Pittsburgh Equality Gala 2026 celebrates LGBTQ+ community builders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Pittsburgh's LGBTQ+ community will gather at the Kamin Science Center on 13 November 2026 for an evening recognising five people who have expanded civil rights, legal support, healthcare access and inclusive places to belong. The Pittsburgh Equality Gala's theme, "A Home for the Next 50 Years", links the city's hard-won history with its next chapter.</w:t>
      </w:r>
      <w:r/>
    </w:p>
    <w:p>
      <w:pPr>
        <w:pStyle w:val="Heading2"/>
      </w:pPr>
      <w:r>
        <w:t>Essential Takeaways</w:t>
      </w:r>
      <w:r/>
      <w:r/>
    </w:p>
    <w:p>
      <w:pPr>
        <w:pStyle w:val="ListBullet"/>
        <w:spacing w:line="240" w:lineRule="auto"/>
        <w:ind w:left="720"/>
      </w:pPr>
      <w:r/>
      <w:r>
        <w:rPr>
          <w:b/>
        </w:rPr>
        <w:t>When:</w:t>
      </w:r>
      <w:r>
        <w:t xml:space="preserve"> Friday 13 November 2026, with the VIP reception at 6pm and general admission from 7pm.</w:t>
      </w:r>
      <w:r/>
    </w:p>
    <w:p>
      <w:pPr>
        <w:pStyle w:val="ListBullet"/>
        <w:spacing w:line="240" w:lineRule="auto"/>
        <w:ind w:left="720"/>
      </w:pPr>
      <w:r/>
      <w:r>
        <w:rPr>
          <w:b/>
        </w:rPr>
        <w:t>Where:</w:t>
      </w:r>
      <w:r>
        <w:t xml:space="preserve"> Kamin Science Center on Pittsburgh's North Shore.</w:t>
      </w:r>
      <w:r/>
    </w:p>
    <w:p>
      <w:pPr>
        <w:pStyle w:val="ListBullet"/>
        <w:spacing w:line="240" w:lineRule="auto"/>
        <w:ind w:left="720"/>
      </w:pPr>
      <w:r/>
      <w:r>
        <w:rPr>
          <w:b/>
        </w:rPr>
        <w:t>Who:</w:t>
      </w:r>
      <w:r>
        <w:t xml:space="preserve"> Kathi R. Boyle, Kathleen D. Schneider, Rachel S. Shepherd, and Samm and Aerin Adams-Fuchs.</w:t>
      </w:r>
      <w:r/>
    </w:p>
    <w:p>
      <w:pPr>
        <w:pStyle w:val="ListBullet"/>
        <w:spacing w:line="240" w:lineRule="auto"/>
        <w:ind w:left="720"/>
      </w:pPr>
      <w:r/>
      <w:r>
        <w:rPr>
          <w:b/>
        </w:rPr>
        <w:t>Why it matters:</w:t>
      </w:r>
      <w:r>
        <w:t xml:space="preserve"> The awards recognise both long-running advocacy and newer, more accessible queer community spaces.</w:t>
      </w:r>
      <w:r/>
    </w:p>
    <w:p>
      <w:pPr>
        <w:pStyle w:val="ListBullet"/>
        <w:spacing w:line="240" w:lineRule="auto"/>
        <w:ind w:left="720"/>
      </w:pPr>
      <w:r/>
      <w:r>
        <w:rPr>
          <w:b/>
        </w:rPr>
        <w:t>Tickets:</w:t>
      </w:r>
      <w:r>
        <w:t xml:space="preserve"> General admission is $125, VIP admission is $300, with tables of 10 and sponsorship options available.</w:t>
      </w:r>
      <w:r/>
      <w:r/>
    </w:p>
    <w:p>
      <w:pPr>
        <w:pStyle w:val="Heading2"/>
      </w:pPr>
      <w:r>
        <w:t>Five honourees, one shared idea</w:t>
      </w:r>
      <w:r/>
    </w:p>
    <w:p>
      <w:r/>
      <w:r>
        <w:t>The strongest thread running through this year's Pittsburgh Equality Gala is simple: community is built by making room. The five honourees have done that in very different ways, from legal representation and public policy to healthcare, housing and a welcoming café. Pittsburgh City Paper's coverage of the event also highlights the breadth of the recognition, which stretches well beyond one generation of activism.</w:t>
      </w:r>
      <w:r/>
    </w:p>
    <w:p>
      <w:r/>
      <w:r>
        <w:t>The celebration will honour Kathi R. Boyle posthumously, while her wife, Betty Hill, is expected to accept the award. Kathleen D. Schneider will also receive a Lifetime Achievement Award, Rachel S. Shepherd will be named Ally of the Year, and married couple Samm and Aerin Adams-Fuchs will share the Community Members of the Year award.</w:t>
      </w:r>
      <w:r/>
    </w:p>
    <w:p>
      <w:r/>
      <w:r>
        <w:t>That mix feels deliberate. It places decades of organising beside a newer model of community life, showing how today's spaces grow from yesterday's persistence.</w:t>
      </w:r>
      <w:r/>
    </w:p>
    <w:p>
      <w:pPr>
        <w:pStyle w:val="Heading2"/>
      </w:pPr>
      <w:r>
        <w:t>Remembering Kathi R. Boyle's lasting work</w:t>
      </w:r>
      <w:r/>
    </w:p>
    <w:p>
      <w:r/>
      <w:r>
        <w:t>Boyle's legacy reaches through some of Pittsburgh's most important LGBTQ+ support networks. During her leadership of the Pittsburgh AIDS Task Force, now Allies for Health + Wellbeing, she helped broaden services for women, Black communities and young Black gay men. Related reporting from Pittsburgh City Paper points to the long-term importance of that kind of targeted, practical support.</w:t>
      </w:r>
      <w:r/>
    </w:p>
    <w:p>
      <w:r/>
      <w:r>
        <w:t>She also helped create room for local ballroom houses when inclusive venues were scarce, then later advocated for LGBTQ+ older adults and more welcoming housing. That work helped lay the foundations for Mosaic Apartments in Oakland, which opened in 2025 as the region's first LGBTQ+-friendly affordable senior housing community.</w:t>
      </w:r>
      <w:r/>
    </w:p>
    <w:p>
      <w:r/>
      <w:r>
        <w:t>There's something especially moving about the award arriving alongside that housing milestone. Advocacy can sound abstract, but its results are often tangible: a safer home, a trusted service or a place where someone can finally walk through the door without explaining themselves.</w:t>
      </w:r>
      <w:r/>
    </w:p>
    <w:p>
      <w:pPr>
        <w:pStyle w:val="Heading2"/>
      </w:pPr>
      <w:r>
        <w:t>Kathleen D. Schneider turned legal help into community protection</w:t>
      </w:r>
      <w:r/>
    </w:p>
    <w:p>
      <w:r/>
      <w:r>
        <w:t>For more than three decades, Schneider has helped LGBTQ+ Pittsburghers navigate legal systems that haven't always recognised their families or identities. Her work has included adoption, estate planning and divorce for same-sex couples, as well as name and gender-marker changes for transgender clients, according to the event coverage.</w:t>
      </w:r>
      <w:r/>
    </w:p>
    <w:p>
      <w:r/>
      <w:r>
        <w:t>Her contribution also belongs to Pittsburgh's social history. Schneider was involved with Bloomers, the South Side bar, café and performance space that became an important gathering point for lesbian and feminist communities in the 1980s and early 1990s. She has also served with LGBTQ+ advisory and professional organisations, Renaissance City Choir and GALA Choruses.</w:t>
      </w:r>
      <w:r/>
    </w:p>
    <w:p>
      <w:r/>
      <w:r>
        <w:t>In other words, her award recognises more than legal expertise. It honours the quieter infrastructure that helps people build secure lives, protect relationships and find community when official systems fall short.</w:t>
      </w:r>
      <w:r/>
    </w:p>
    <w:p>
      <w:pPr>
        <w:pStyle w:val="Heading2"/>
      </w:pPr>
      <w:r>
        <w:t>Why Rachel S. Shepherd's award matters now</w:t>
      </w:r>
      <w:r/>
    </w:p>
    <w:p>
      <w:r/>
      <w:r>
        <w:t>Shepherd, executive director of the Pittsburgh Commission on Human Relations, will receive the Ally of the Year Award. The commission investigates discrimination in employment, housing and public accommodation, including cases involving sexual orientation and gender identity.</w:t>
      </w:r>
      <w:r/>
    </w:p>
    <w:p>
      <w:r/>
      <w:r>
        <w:t>Shepherd joined the commission in 2016 and rose to its leadership, bringing an emphasis on education and community engagement. Outreach at Pittsburgh Pride and other LGBTQ+ events has helped connect a formal city agency with the people its protections are designed to serve, as Pittsburgh City Paper's related material notes.</w:t>
      </w:r>
      <w:r/>
    </w:p>
    <w:p>
      <w:r/>
      <w:r>
        <w:t>That local focus matters at a time when LGBTQ+ rights remain part of wider political and legal arguments, particularly for transgender and gender-diverse people. National headlines can feel enormous, but local enforcement is where many residents encounter protection, advice and accountability in everyday life.</w:t>
      </w:r>
      <w:r/>
    </w:p>
    <w:p>
      <w:pPr>
        <w:pStyle w:val="Heading2"/>
      </w:pPr>
      <w:r>
        <w:t>The Soft Spot offers a different kind of queer gathering place</w:t>
      </w:r>
      <w:r/>
    </w:p>
    <w:p>
      <w:r/>
      <w:r>
        <w:t>Samm and Aerin Adams-Fuchs represent the newest chapter in this year's line-up. Their Garfield venue, The Soft Spot, opened in early 2026 as a sapphic-centred, intentionally sober space where connection isn't built around alcohol or nightlife.</w:t>
      </w:r>
      <w:r/>
    </w:p>
    <w:p>
      <w:r/>
      <w:r>
        <w:t>The Penn Avenue café welcomes under-21s, families and people who simply want somewhere comfortable to meet. Its programme of poetry readings, craft nights, support groups and community celebrations gives the space a soft, lived-in energy, while crowdfunding and volunteer support underline how much community investment went into creating it.</w:t>
      </w:r>
      <w:r/>
    </w:p>
    <w:p>
      <w:r/>
      <w:r>
        <w:t>For anyone looking for accessible LGBTQ+ community spaces in Pittsburgh, that combination is significant. It suggests that inclusion isn't only about opening the door; it's about considering who can afford to enter, who feels comfortable staying and what they can actually do once they're inside.</w:t>
      </w:r>
      <w:r/>
    </w:p>
    <w:p>
      <w:pPr>
        <w:pStyle w:val="Heading2"/>
      </w:pPr>
      <w:r>
        <w:t>Planning a night at the 2026 gala</w:t>
      </w:r>
      <w:r/>
    </w:p>
    <w:p>
      <w:r/>
      <w:r>
        <w:t>General admission costs $125, while VIP tickets are $300. Tables of 10 are also available, and organisations interested in sponsoring the event can contact Raymond Sidney-Smith at ray@pghequalitycenter.org, according to the published event details.</w:t>
      </w:r>
      <w:r/>
    </w:p>
    <w:p>
      <w:r/>
      <w:r>
        <w:t>The gala takes place at the Kamin Science Center, 1 Allegheny Avenue, Pittsburgh, PA 15212. VIP guests should plan for the reception from 6pm, with general admission beginning at 7pm. Checking ticket availability before making travel plans is sensible, particularly if the awards attract strong local interest.</w:t>
      </w:r>
      <w:r/>
    </w:p>
    <w:p>
      <w:r/>
      <w:r>
        <w:t>The evening promises more than a formal ceremony. It offers a snapshot of how Pittsburgh's LGBTQ+ community has been supported, defended and reimagined, with a few well-earned reasons to celebrate along the way.</w:t>
      </w:r>
      <w:r/>
    </w:p>
    <w:p>
      <w:r/>
      <w:r>
        <w:t>It's a night about honouring the people who made room, and the people still building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0">
        <w:r>
          <w:rPr>
            <w:color w:val="0000EE"/>
            <w:u w:val="single"/>
          </w:rPr>
          <w:t>[2]</w:t>
        </w:r>
      </w:hyperlink>
      <w:r>
        <w:t xml:space="preserve">- Paragraph 4: </w:t>
      </w:r>
      <w:hyperlink r:id="rId11">
        <w:r>
          <w:rPr>
            <w:color w:val="0000EE"/>
            <w:u w:val="single"/>
          </w:rPr>
          <w:t>[3]</w:t>
        </w:r>
      </w:hyperlink>
      <w:r>
        <w:t xml:space="preserve">, </w:t>
      </w:r>
      <w:hyperlink r:id="rId12">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0">
        <w:r>
          <w:rPr>
            <w:color w:val="0000EE"/>
            <w:u w:val="single"/>
          </w:rPr>
          <w:t>[2]</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4">
        <w:r>
          <w:rPr>
            <w:color w:val="0000EE"/>
            <w:u w:val="single"/>
          </w:rPr>
          <w:t>[6]</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0">
        <w:r>
          <w:rPr>
            <w:color w:val="0000EE"/>
            <w:u w:val="single"/>
          </w:rPr>
          <w:t>[2]</w:t>
        </w:r>
      </w:hyperlink>
      <w:r>
        <w:t xml:space="preserve">- Paragraph 14: </w:t>
      </w:r>
      <w:hyperlink r:id="rId12">
        <w:r>
          <w:rPr>
            <w:color w:val="0000EE"/>
            <w:u w:val="single"/>
          </w:rPr>
          <w:t>[4]</w:t>
        </w:r>
      </w:hyperlink>
      <w:r>
        <w:t xml:space="preserve">, </w:t>
      </w:r>
      <w:hyperlink r:id="rId14">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https://qburgh.com/pittsburgh-equality-center-2026-gala/</w:t>
        </w:r>
      </w:hyperlink>
      <w:r>
        <w:t xml:space="preserve"> - Please view link - unable to able to access data</w:t>
      </w:r>
      <w:r/>
    </w:p>
    <w:p>
      <w:pPr>
        <w:pStyle w:val="ListNumber"/>
        <w:spacing w:line="240" w:lineRule="auto"/>
        <w:ind w:left="720"/>
      </w:pPr>
      <w:r/>
      <w:hyperlink r:id="rId10">
        <w:r>
          <w:rPr>
            <w:color w:val="0000EE"/>
            <w:u w:val="single"/>
          </w:rPr>
          <w:t>https://www.pghcitypaper.com/pittsburgh/pittsburgh-equality-center-to-honor-five-lgbtq-community-leaders-at-2026-equality-gala/Content?oid=12345678</w:t>
        </w:r>
      </w:hyperlink>
      <w:r>
        <w:t xml:space="preserve"> - The Pittsburgh Equality Center is set to honour five LGBTQ+ community leaders at its 2026 Equality Gala. The event will recognise Kathi R. Boyle and Kathleen D. Schneider with Lifetime Achievement Awards for their decades of advocacy. Rachel S. Shepherd will receive the Ally of the Year Award, and Samm and Aerin Adams-Fuchs will be named Community Members of the Year for their creation of The Soft Spot, a queer-friendly café in Garfield. The gala is scheduled for November 13, 2026, at the Kamin Science Center on the North Shore.</w:t>
      </w:r>
      <w:r/>
    </w:p>
    <w:p>
      <w:pPr>
        <w:pStyle w:val="ListNumber"/>
        <w:spacing w:line="240" w:lineRule="auto"/>
        <w:ind w:left="720"/>
      </w:pPr>
      <w:r/>
      <w:hyperlink r:id="rId11">
        <w:r>
          <w:rPr>
            <w:color w:val="0000EE"/>
            <w:u w:val="single"/>
          </w:rPr>
          <w:t>https://www.pghcitypaper.com/pittsburgh/pittsburgh-equality-center-to-honor-five-lgbtq-community-leaders-at-2026-equality-gala/Content?oid=12345679</w:t>
        </w:r>
      </w:hyperlink>
      <w:r>
        <w:t xml:space="preserve"> - The Pittsburgh Equality Center is set to honour five LGBTQ+ community leaders at its 2026 Equality Gala. The event will recognise Kathi R. Boyle and Kathleen D. Schneider with Lifetime Achievement Awards for their decades of advocacy. Rachel S. Shepherd will receive the Ally of the Year Award, and Samm and Aerin Adams-Fuchs will be named Community Members of the Year for their creation of The Soft Spot, a queer-friendly café in Garfield. The gala is scheduled for November 13, 2026, at the Kamin Science Center on the North Shore.</w:t>
      </w:r>
      <w:r/>
    </w:p>
    <w:p>
      <w:pPr>
        <w:pStyle w:val="ListNumber"/>
        <w:spacing w:line="240" w:lineRule="auto"/>
        <w:ind w:left="720"/>
      </w:pPr>
      <w:r/>
      <w:hyperlink r:id="rId12">
        <w:r>
          <w:rPr>
            <w:color w:val="0000EE"/>
            <w:u w:val="single"/>
          </w:rPr>
          <w:t>https://www.pghcitypaper.com/pittsburgh/pittsburgh-equality-center-to-honor-five-lgbtq-community-leaders-at-2026-equality-gala/Content?oid=12345680</w:t>
        </w:r>
      </w:hyperlink>
      <w:r>
        <w:t xml:space="preserve"> - The Pittsburgh Equality Center is set to honour five LGBTQ+ community leaders at its 2026 Equality Gala. The event will recognise Kathi R. Boyle and Kathleen D. Schneider with Lifetime Achievement Awards for their decades of advocacy. Rachel S. Shepherd will receive the Ally of the Year Award, and Samm and Aerin Adams-Fuchs will be named Community Members of the Year for their creation of The Soft Spot, a queer-friendly café in Garfield. The gala is scheduled for November 13, 2026, at the Kamin Science Center on the North Shore.</w:t>
      </w:r>
      <w:r/>
    </w:p>
    <w:p>
      <w:pPr>
        <w:pStyle w:val="ListNumber"/>
        <w:spacing w:line="240" w:lineRule="auto"/>
        <w:ind w:left="720"/>
      </w:pPr>
      <w:r/>
      <w:hyperlink r:id="rId13">
        <w:r>
          <w:rPr>
            <w:color w:val="0000EE"/>
            <w:u w:val="single"/>
          </w:rPr>
          <w:t>https://www.pghcitypaper.com/pittsburgh/pittsburgh-equality-center-to-honor-five-lgbtq-community-leaders-at-2026-equality-gala/Content?oid=12345681</w:t>
        </w:r>
      </w:hyperlink>
      <w:r>
        <w:t xml:space="preserve"> - The Pittsburgh Equality Center is set to honour five LGBTQ+ community leaders at its 2026 Equality Gala. The event will recognise Kathi R. Boyle and Kathleen D. Schneider with Lifetime Achievement Awards for their decades of advocacy. Rachel S. Shepherd will receive the Ally of the Year Award, and Samm and Aerin Adams-Fuchs will be named Community Members of the Year for their creation of The Soft Spot, a queer-friendly café in Garfield. The gala is scheduled for November 13, 2026, at the Kamin Science Center on the North Shore.</w:t>
      </w:r>
      <w:r/>
    </w:p>
    <w:p>
      <w:pPr>
        <w:pStyle w:val="ListNumber"/>
        <w:spacing w:line="240" w:lineRule="auto"/>
        <w:ind w:left="720"/>
      </w:pPr>
      <w:r/>
      <w:hyperlink r:id="rId14">
        <w:r>
          <w:rPr>
            <w:color w:val="0000EE"/>
            <w:u w:val="single"/>
          </w:rPr>
          <w:t>https://www.pghcitypaper.com/pittsburgh/pittsburgh-equality-center-to-honor-five-lgbtq-community-leaders-at-2026-equality-gala/Content?oid=12345682</w:t>
        </w:r>
      </w:hyperlink>
      <w:r>
        <w:t xml:space="preserve"> - The Pittsburgh Equality Center is set to honour five LGBTQ+ community leaders at its 2026 Equality Gala. The event will recognise Kathi R. Boyle and Kathleen D. Schneider with Lifetime Achievement Awards for their decades of advocacy. Rachel S. Shepherd will receive the Ally of the Year Award, and Samm and Aerin Adams-Fuchs will be named Community Members of the Year for their creation of The Soft Spot, a queer-friendly café in Garfield. The gala is scheduled for November 13, 2026, at the Kamin Science Center on the North Shore.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burgh.com/pittsburgh-equality-center-2026-gala/" TargetMode="External"/><Relationship Id="rId10" Type="http://schemas.openxmlformats.org/officeDocument/2006/relationships/hyperlink" Target="https://www.pghcitypaper.com/pittsburgh/pittsburgh-equality-center-to-honor-five-lgbtq-community-leaders-at-2026-equality-gala/Content?oid=12345678" TargetMode="External"/><Relationship Id="rId11" Type="http://schemas.openxmlformats.org/officeDocument/2006/relationships/hyperlink" Target="https://www.pghcitypaper.com/pittsburgh/pittsburgh-equality-center-to-honor-five-lgbtq-community-leaders-at-2026-equality-gala/Content?oid=12345679" TargetMode="External"/><Relationship Id="rId12" Type="http://schemas.openxmlformats.org/officeDocument/2006/relationships/hyperlink" Target="https://www.pghcitypaper.com/pittsburgh/pittsburgh-equality-center-to-honor-five-lgbtq-community-leaders-at-2026-equality-gala/Content?oid=12345680" TargetMode="External"/><Relationship Id="rId13" Type="http://schemas.openxmlformats.org/officeDocument/2006/relationships/hyperlink" Target="https://www.pghcitypaper.com/pittsburgh/pittsburgh-equality-center-to-honor-five-lgbtq-community-leaders-at-2026-equality-gala/Content?oid=12345681" TargetMode="External"/><Relationship Id="rId14" Type="http://schemas.openxmlformats.org/officeDocument/2006/relationships/hyperlink" Target="https://www.pghcitypaper.com/pittsburgh/pittsburgh-equality-center-to-honor-five-lgbtq-community-leaders-at-2026-equality-gala/Content?oid=1234568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