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Miss Peppermint Joins the Black Tie Dinner Lineup</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Miss Peppermint is set to receive the Vanguard Award and perform at the 45th annual Black Tie Dinner in Dallas. The Broadway star and LGBTQ+ advocate brings a high-profile name to an evening celebrating community, creativity and fundraising, with the award recognising people who have helped advance LGBTQ+ progress.</w:t>
      </w:r>
      <w:r/>
    </w:p>
    <w:p>
      <w:pPr>
        <w:pStyle w:val="Heading2"/>
      </w:pPr>
      <w:r>
        <w:t>Peppermint brings star power to Dallas</w:t>
      </w:r>
      <w:r/>
    </w:p>
    <w:p>
      <w:r/>
      <w:r>
        <w:t xml:space="preserve">A Broadway trailblazer is joining one of Dallas's major LGBTQ+ events. Miss Peppermint will receive the Black Tie Dinner's Vanguard Award and take part in the 45th annual dinner at the Sheraton Dallas Hotel. The recognition makes for a fitting spotlight on an artist whose work has reached well beyond the stage.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r/>
      <w:r>
        <w:t xml:space="preserve">Peppermint made history as the first openly transgender woman to originate a principal role on Broadway, playing Pythio in </w:t>
      </w:r>
      <w:r>
        <w:rPr>
          <w:i/>
        </w:rPr>
        <w:t>Head Over Heels</w:t>
      </w:r>
      <w:r>
        <w:t xml:space="preserve">. Her screen credits include </w:t>
      </w:r>
      <w:r>
        <w:rPr>
          <w:i/>
        </w:rPr>
        <w:t>Survival of the Thickest</w:t>
      </w:r>
      <w:r>
        <w:t xml:space="preserve">, </w:t>
      </w:r>
      <w:r>
        <w:rPr>
          <w:i/>
        </w:rPr>
        <w:t>Fire Island</w:t>
      </w:r>
      <w:r>
        <w:t xml:space="preserve"> and </w:t>
      </w:r>
      <w:r>
        <w:rPr>
          <w:i/>
        </w:rPr>
        <w:t>RuPaul's Drag Race</w:t>
      </w:r>
      <w:r>
        <w:t xml:space="preserve">, where she finished as runner-up in season nine. </w:t>
      </w:r>
      <w:hyperlink r:id="rId12">
        <w:r>
          <w:rPr>
            <w:color w:val="0000EE"/>
            <w:u w:val="single"/>
          </w:rPr>
          <w:t>[5]</w:t>
        </w:r>
      </w:hyperlink>
      <w:r>
        <w:t xml:space="preserve">, </w:t>
      </w:r>
      <w:hyperlink r:id="rId13">
        <w:r>
          <w:rPr>
            <w:color w:val="0000EE"/>
            <w:u w:val="single"/>
          </w:rPr>
          <w:t>[6]</w:t>
        </w:r>
      </w:hyperlink>
      <w:r/>
    </w:p>
    <w:p>
      <w:pPr>
        <w:pStyle w:val="Heading2"/>
      </w:pPr>
      <w:r>
        <w:t>What the Vanguard Award recognises</w:t>
      </w:r>
      <w:r/>
    </w:p>
    <w:p>
      <w:r/>
      <w:r>
        <w:t xml:space="preserve">The Vanguard Award honours people who have helped lead movements advancing LGBTQ+ progress. Peppermint's work as an artist and public advocate has brought visibility to transgender people and Black trans voices, making the award about more than a single career milestone. </w:t>
      </w:r>
      <w:hyperlink r:id="rId11">
        <w:r>
          <w:rPr>
            <w:color w:val="0000EE"/>
            <w:u w:val="single"/>
          </w:rPr>
          <w:t>[4]</w:t>
        </w:r>
      </w:hyperlink>
      <w:r>
        <w:t xml:space="preserve">, </w:t>
      </w:r>
      <w:hyperlink r:id="rId12">
        <w:r>
          <w:rPr>
            <w:color w:val="0000EE"/>
            <w:u w:val="single"/>
          </w:rPr>
          <w:t>[5]</w:t>
        </w:r>
      </w:hyperlink>
      <w:r>
        <w:t xml:space="preserve">, </w:t>
      </w:r>
      <w:hyperlink r:id="rId14">
        <w:r>
          <w:rPr>
            <w:color w:val="0000EE"/>
            <w:u w:val="single"/>
          </w:rPr>
          <w:t>[7]</w:t>
        </w:r>
      </w:hyperlink>
      <w:r/>
    </w:p>
    <w:p>
      <w:r/>
      <w:r>
        <w:t xml:space="preserve">Previous recipients include actor Rafael L. Silva and performer Shangela. The award sits within a wider evening that celebrates achievement while supporting organisations serving LGBTQ+ communities in North Texas.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p>
    <w:p>
      <w:pPr>
        <w:pStyle w:val="Heading2"/>
      </w:pPr>
      <w:r>
        <w:t>A wider celebration of LGBTQ+ work</w:t>
      </w:r>
      <w:r/>
    </w:p>
    <w:p>
      <w:r/>
      <w:r>
        <w:t xml:space="preserve">The 2026 dinner is themed "Renaissance", with organisers describing it as a celebration of the LGBTQ+ community's strength, creativity and resilience. The event also recognises other figures whose work spans media, visibility and community service. </w:t>
      </w:r>
      <w:hyperlink r:id="rId9">
        <w:r>
          <w:rPr>
            <w:color w:val="0000EE"/>
            <w:u w:val="single"/>
          </w:rPr>
          <w:t>[2]</w:t>
        </w:r>
      </w:hyperlink>
      <w:r>
        <w:t xml:space="preserve">, </w:t>
      </w:r>
      <w:hyperlink r:id="rId10">
        <w:r>
          <w:rPr>
            <w:color w:val="0000EE"/>
            <w:u w:val="single"/>
          </w:rPr>
          <w:t>[3]</w:t>
        </w:r>
      </w:hyperlink>
      <w:r/>
    </w:p>
    <w:p>
      <w:r/>
      <w:r>
        <w:t xml:space="preserve">The announced honourees include Benito Skinner, creator of </w:t>
      </w:r>
      <w:r>
        <w:rPr>
          <w:i/>
        </w:rPr>
        <w:t>Overcompensating</w:t>
      </w:r>
      <w:r>
        <w:t xml:space="preserve">, Cece Cox, retiring after 16 years as CEO of Resource Center, and DeeJay Johannessen, CEO of HELP Center for LGBTQ+ Health. Kelley Robinson, president of the Human Rights Campaign and its foundation, is also set to speak. </w:t>
      </w:r>
      <w:hyperlink r:id="rId9">
        <w:r>
          <w:rPr>
            <w:color w:val="0000EE"/>
            <w:u w:val="single"/>
          </w:rPr>
          <w:t>[2]</w:t>
        </w:r>
      </w:hyperlink>
      <w:r>
        <w:t xml:space="preserve">, </w:t>
      </w:r>
      <w:hyperlink r:id="rId10">
        <w:r>
          <w:rPr>
            <w:color w:val="0000EE"/>
            <w:u w:val="single"/>
          </w:rPr>
          <w:t>[3]</w:t>
        </w:r>
      </w:hyperlink>
      <w:r/>
    </w:p>
    <w:p>
      <w:pPr>
        <w:pStyle w:val="Heading2"/>
      </w:pPr>
      <w:r>
        <w:t>More than a night out</w:t>
      </w:r>
      <w:r/>
    </w:p>
    <w:p>
      <w:r/>
      <w:r>
        <w:t xml:space="preserve">The Black Tie Dinner combines entertainment and recognition with fundraising for local LGBTQ+ organisations. That gives the evening a practical purpose as well as its red-carpet appeal: the money raised supports groups providing services to people across North Texas. </w:t>
      </w:r>
      <w:hyperlink r:id="rId10">
        <w:r>
          <w:rPr>
            <w:color w:val="0000EE"/>
            <w:u w:val="single"/>
          </w:rPr>
          <w:t>[3]</w:t>
        </w:r>
      </w:hyperlink>
      <w:r/>
    </w:p>
    <w:p>
      <w:r/>
      <w:r>
        <w:t xml:space="preserve">For guests, it's a chance to see familiar names alongside community leaders and advocates. And with a theme as optimistic as "Renaissance", the night is set up to celebrate both the work already done and what still needs attention. </w:t>
      </w:r>
      <w:hyperlink r:id="rId10">
        <w:r>
          <w:rPr>
            <w:color w:val="0000EE"/>
            <w:u w:val="single"/>
          </w:rPr>
          <w:t>[3]</w:t>
        </w:r>
      </w:hyperlink>
      <w:r>
        <w:t xml:space="preserve">, </w:t>
      </w:r>
      <w:hyperlink r:id="rId11">
        <w:r>
          <w:rPr>
            <w:color w:val="0000EE"/>
            <w:u w:val="single"/>
          </w:rPr>
          <w:t>[4]</w:t>
        </w:r>
      </w:hyperlink>
      <w:r/>
    </w:p>
    <w:p>
      <w:pPr>
        <w:pStyle w:val="Heading2"/>
      </w:pPr>
      <w:r>
        <w:t>What to know before booking</w:t>
      </w:r>
      <w:r/>
    </w:p>
    <w:p>
      <w:r/>
      <w:r>
        <w:t xml:space="preserve">The event is scheduled for Saturday, 14 November, at the Sheraton Dallas Hotel. Organisers said tables and individual tickets were available through Black Tie Dinner's website, with sales due to close on Monday, 2 November. </w:t>
      </w:r>
      <w:hyperlink r:id="rId9">
        <w:r>
          <w:rPr>
            <w:color w:val="0000EE"/>
            <w:u w:val="single"/>
          </w:rPr>
          <w:t>[2]</w:t>
        </w:r>
      </w:hyperlink>
      <w:r>
        <w:t xml:space="preserve">, </w:t>
      </w:r>
      <w:hyperlink r:id="rId10">
        <w:r>
          <w:rPr>
            <w:color w:val="0000EE"/>
            <w:u w:val="single"/>
          </w:rPr>
          <w:t>[3]</w:t>
        </w:r>
      </w:hyperlink>
      <w:r/>
    </w:p>
    <w:p>
      <w:r/>
      <w:r>
        <w:t xml:space="preserve">If you're considering going, check the event site for the latest ticket details and programme information before making plans. It’s a useful way to confirm what’s included, especially for a large dinner where seating and table options can vary. </w:t>
      </w:r>
      <w:hyperlink r:id="rId10">
        <w:r>
          <w:rPr>
            <w:color w:val="0000EE"/>
            <w:u w:val="single"/>
          </w:rPr>
          <w:t>[3]</w:t>
        </w:r>
      </w:hyperlink>
      <w:r/>
    </w:p>
    <w:p>
      <w:r/>
      <w:r>
        <w:t>It's a celebration with a purpose, and Peppermint's presence adds a memorable spotlight to the evening.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0">
        <w:r>
          <w:rPr>
            <w:color w:val="0000EE"/>
            <w:u w:val="single"/>
          </w:rPr>
          <w:t>[3]</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10">
        <w:r>
          <w:rPr>
            <w:color w:val="0000EE"/>
            <w:u w:val="single"/>
          </w:rPr>
          <w:t>[3]</w:t>
        </w:r>
      </w:hyperlink>
      <w:r>
        <w:t xml:space="preserve">- Paragraph 10: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https://meaws.com/news/miss-peppermint-joins-black-tie-lineup/105903</w:t>
        </w:r>
      </w:hyperlink>
      <w:r>
        <w:t xml:space="preserve"> - Please view link - unable to able to access data</w:t>
      </w:r>
      <w:r/>
    </w:p>
    <w:p>
      <w:pPr>
        <w:pStyle w:val="ListNumber"/>
        <w:spacing w:line="240" w:lineRule="auto"/>
        <w:ind w:left="720"/>
      </w:pPr>
      <w:r/>
      <w:hyperlink r:id="rId9">
        <w:r>
          <w:rPr>
            <w:color w:val="0000EE"/>
            <w:u w:val="single"/>
          </w:rPr>
          <w:t>https://dallasvoice.com/miss-peppermint-joins-black-tie-lineup/</w:t>
        </w:r>
      </w:hyperlink>
      <w:r>
        <w:t xml:space="preserve"> - Dallas Voice reports that Peppermint will receive the Vanguard Award at the 45th annual Black Tie Dinner, scheduled for 14 November 2026 at the Sheraton Dallas Hotel. The announcement also adds her to the evening’s entertainment programme. The article describes her Broadway history, screen appearances and advocacy, and explains that the Vanguard Award recognises people who have advanced LGBTQ+ progress. It lists other announced honourees and speaker Kelley Robinson, outlines the Renaissance theme, and notes the event’s fundraising purpose. It also identifies local and national beneficiaries and reports that ticket and table sales were due to close on 2 November 2026.</w:t>
      </w:r>
      <w:r/>
    </w:p>
    <w:p>
      <w:pPr>
        <w:pStyle w:val="ListNumber"/>
        <w:spacing w:line="240" w:lineRule="auto"/>
        <w:ind w:left="720"/>
      </w:pPr>
      <w:r/>
      <w:hyperlink r:id="rId10">
        <w:r>
          <w:rPr>
            <w:color w:val="0000EE"/>
            <w:u w:val="single"/>
          </w:rPr>
          <w:t>https://www.blacktie.org/the-dinner</w:t>
        </w:r>
      </w:hyperlink>
      <w:r>
        <w:t xml:space="preserve"> - The official Black Tie Dinner event page presents the 45th annual dinner, themed Renaissance, for 14 November 2026 at the Sheraton Dallas Hotel. It describes the event as an evening of dining, entertainment and fundraising for beneficiaries. The page provides options for attending, including hosting a table or purchasing an individual seat, and offers accommodation information for guests. It also promotes Benito Skinner as the 2026 Media Award recipient, describing his work on Overcompensating and his contribution to queer storytelling and LGBTQ+ visibility. This organiser source supports the event date, venue, theme, ticketing details and selected programme announcements.</w:t>
      </w:r>
      <w:r/>
    </w:p>
    <w:p>
      <w:pPr>
        <w:pStyle w:val="ListNumber"/>
        <w:spacing w:line="240" w:lineRule="auto"/>
        <w:ind w:left="720"/>
      </w:pPr>
      <w:r/>
      <w:hyperlink r:id="rId11">
        <w:r>
          <w:rPr>
            <w:color w:val="0000EE"/>
            <w:u w:val="single"/>
          </w:rPr>
          <w:t>https://www.blacktie.org/awards</w:t>
        </w:r>
      </w:hyperlink>
      <w:r>
        <w:t xml:space="preserve"> - Black Tie Dinner’s awards page explains the organisation’s honours for people and groups advancing LGBTQ+ community awareness, service and rights. Its Vanguard Award description says the honour recognises an individual who has led a movement connected with LGBTQ+ progress and used their platform to create positive change. The page names Rafael L. Silva and DJ Shangela Pierce among past Vanguard recipients. It also outlines other awards, including the Media Award, Visibility Award and Raymond Kuchling Humanitarian Award, and gives examples of previous recipients. This official source helps explain the award’s stated purpose and verifies the former-recipient names cited in the news report.</w:t>
      </w:r>
      <w:r/>
    </w:p>
    <w:p>
      <w:pPr>
        <w:pStyle w:val="ListNumber"/>
        <w:spacing w:line="240" w:lineRule="auto"/>
        <w:ind w:left="720"/>
      </w:pPr>
      <w:r/>
      <w:hyperlink r:id="rId12">
        <w:r>
          <w:rPr>
            <w:color w:val="0000EE"/>
            <w:u w:val="single"/>
          </w:rPr>
          <w:t>https://www.aclu.org/bios/peppermint</w:t>
        </w:r>
      </w:hyperlink>
      <w:r>
        <w:t xml:space="preserve"> - The American Civil Liberties Union identifies Peppermint as its Artist Ambassador for Transgender Justice and provides a biography of her entertainment and advocacy work. It notes that she finished as runner-up on season nine of RuPaul’s Drag Race and became the first trans woman to originate a principal Broadway role, playing Pythio in Head Over Heels. The biography describes her New York performance career, singing and television appearances, and involvement in HIV and AIDS initiatives. It also records her fundraising support for the Human Rights Campaign and a 2020 conversation about Pride with Black trans activist Andraya Yearwood. The biography corroborates key career and advocacy details.</w:t>
      </w:r>
      <w:r/>
    </w:p>
    <w:p>
      <w:pPr>
        <w:pStyle w:val="ListNumber"/>
        <w:spacing w:line="240" w:lineRule="auto"/>
        <w:ind w:left="720"/>
      </w:pPr>
      <w:r/>
      <w:hyperlink r:id="rId13">
        <w:r>
          <w:rPr>
            <w:color w:val="0000EE"/>
            <w:u w:val="single"/>
          </w:rPr>
          <w:t>https://www.etonline.com/peppermint-transgender-broadway-head-over-heels-lgbtq-milestones-104758</w:t>
        </w:r>
      </w:hyperlink>
      <w:r>
        <w:t xml:space="preserve"> - Entertainment Tonight profiles Peppermint around her Broadway debut in Head Over Heels, describing the significance of her originating a principal role as an openly transgender performer. The article places the achievement in the context of her rise as runner-up on season nine of RuPaul’s Drag Race and discusses the limited opportunities historically available to transgender performers, particularly trans people of colour. It includes Peppermint’s reflections on representation and the importance of her role, while also describing the production and its Broadway opening. The feature offers independent reporting that supports the article’s account of Peppermint’s Broadway milestone and her broader cultural visibility.</w:t>
      </w:r>
      <w:r/>
    </w:p>
    <w:p>
      <w:pPr>
        <w:pStyle w:val="ListNumber"/>
        <w:spacing w:line="240" w:lineRule="auto"/>
        <w:ind w:left="720"/>
      </w:pPr>
      <w:r/>
      <w:hyperlink r:id="rId14">
        <w:r>
          <w:rPr>
            <w:color w:val="0000EE"/>
            <w:u w:val="single"/>
          </w:rPr>
          <w:t>https://www.them.us/story/queeroes-peppermint</w:t>
        </w:r>
      </w:hyperlink>
      <w:r>
        <w:t xml:space="preserve"> - Them profiles Peppermint as an artist who has used her public profile to raise the visibility of transgender people. The article recounts her participation in season nine of RuPaul’s Drag Race, her coming out to fellow contestants during the series, and her runner-up finish. It then describes her casting as Pythio in the Broadway musical Head Over Heels, a principal role that marked a historic first for a trans woman. The profile also connects her performance career with advocacy concerning gender, sexuality and queer community. It supports the reported Broadway milestone and offers context for Peppermint’s cultural influence and activism.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allasvoice.com/miss-peppermint-joins-black-tie-lineup/" TargetMode="External"/><Relationship Id="rId10" Type="http://schemas.openxmlformats.org/officeDocument/2006/relationships/hyperlink" Target="https://www.blacktie.org/the-dinner" TargetMode="External"/><Relationship Id="rId11" Type="http://schemas.openxmlformats.org/officeDocument/2006/relationships/hyperlink" Target="https://www.blacktie.org/awards" TargetMode="External"/><Relationship Id="rId12" Type="http://schemas.openxmlformats.org/officeDocument/2006/relationships/hyperlink" Target="https://www.aclu.org/bios/peppermint" TargetMode="External"/><Relationship Id="rId13" Type="http://schemas.openxmlformats.org/officeDocument/2006/relationships/hyperlink" Target="https://www.etonline.com/peppermint-transgender-broadway-head-over-heels-lgbtq-milestones-104758" TargetMode="External"/><Relationship Id="rId14" Type="http://schemas.openxmlformats.org/officeDocument/2006/relationships/hyperlink" Target="https://www.them.us/story/queeroes-peppermint" TargetMode="External"/><Relationship Id="rId15" Type="http://schemas.openxmlformats.org/officeDocument/2006/relationships/hyperlink" Target="https://meaws.com/news/miss-peppermint-joins-black-tie-lineup/10590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