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Cultural Events in Brasília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Brasília’s cultural calendar is spilling into neighbourhoods this weekend, with free capoeira, accessible art, live music and theatre among the options. From the Paranoá to Sobradinho and the city centre, there’s plenty to explore, whether you’re after a lively community gathering or a quieter afternoon with a concert. Here’s what stands out, and a few details to check before you head out.</w:t>
      </w:r>
      <w:r/>
    </w:p>
    <w:p>
      <w:pPr>
        <w:pStyle w:val="Heading2"/>
      </w:pPr>
      <w:r>
        <w:t>Essential Takeaways</w:t>
      </w:r>
      <w:r/>
      <w:r/>
    </w:p>
    <w:p>
      <w:pPr>
        <w:pStyle w:val="ListBullet"/>
        <w:spacing w:line="240" w:lineRule="auto"/>
        <w:ind w:left="720"/>
      </w:pPr>
      <w:r/>
      <w:r>
        <w:rPr>
          <w:b/>
        </w:rPr>
        <w:t>Capoeira in the Paranoá:</w:t>
      </w:r>
      <w:r>
        <w:t xml:space="preserve"> Grupo Nzambi Capoeira Angola DF marks its tenth anniversary with three days of performances and conversations, with free admission.</w:t>
      </w:r>
      <w:r/>
    </w:p>
    <w:p>
      <w:pPr>
        <w:pStyle w:val="ListBullet"/>
        <w:spacing w:line="240" w:lineRule="auto"/>
        <w:ind w:left="720"/>
      </w:pPr>
      <w:r/>
      <w:r>
        <w:rPr>
          <w:b/>
        </w:rPr>
        <w:t>A celebration of disability pride:</w:t>
      </w:r>
      <w:r>
        <w:t xml:space="preserve"> Brasília’s second Disability Pride Parade is scheduled for the outdoor area of the National Museum, starting at noon on Saturday.</w:t>
      </w:r>
      <w:r/>
    </w:p>
    <w:p>
      <w:pPr>
        <w:pStyle w:val="ListBullet"/>
        <w:spacing w:line="240" w:lineRule="auto"/>
        <w:ind w:left="720"/>
      </w:pPr>
      <w:r/>
      <w:r>
        <w:rPr>
          <w:b/>
        </w:rPr>
        <w:t>Art you can experience by touch:</w:t>
      </w:r>
      <w:r>
        <w:t xml:space="preserve"> Sobradinho’s tactile exhibition features 15 works, with Braille, large-print titles and audio description.</w:t>
      </w:r>
      <w:r/>
    </w:p>
    <w:p>
      <w:pPr>
        <w:pStyle w:val="ListBullet"/>
        <w:spacing w:line="240" w:lineRule="auto"/>
        <w:ind w:left="720"/>
      </w:pPr>
      <w:r/>
      <w:r>
        <w:rPr>
          <w:b/>
        </w:rPr>
        <w:t>Theatre with a tense edge:</w:t>
      </w:r>
      <w:r>
        <w:t xml:space="preserve"> </w:t>
      </w:r>
      <w:r>
        <w:rPr>
          <w:i/>
        </w:rPr>
        <w:t>O Veneno do Teatro</w:t>
      </w:r>
      <w:r>
        <w:t>, starring Osmar Prado and Maurício Machado, is at CAIXA Cultural Brasília through 8 November.</w:t>
      </w:r>
      <w:r/>
    </w:p>
    <w:p>
      <w:pPr>
        <w:pStyle w:val="ListBullet"/>
        <w:spacing w:line="240" w:lineRule="auto"/>
        <w:ind w:left="720"/>
      </w:pPr>
      <w:r/>
      <w:r>
        <w:rPr>
          <w:b/>
        </w:rPr>
        <w:t>More free outings:</w:t>
      </w:r>
      <w:r>
        <w:t xml:space="preserve"> The programme also includes a chamber concert, a Brazil-China music festival and free Sunday entry to the Botanical Garden and Brasília Zoo.</w:t>
      </w:r>
      <w:r/>
      <w:r/>
    </w:p>
    <w:p>
      <w:pPr>
        <w:pStyle w:val="Heading2"/>
      </w:pPr>
      <w:r>
        <w:t>Brasília’s free cultural events bring the city together</w:t>
      </w:r>
      <w:r/>
    </w:p>
    <w:p>
      <w:r/>
      <w:r>
        <w:t>The strongest thread running through this weekend’s Brasília events is how much of the programme is rooted in meeting people where they are. In the Paranoá, Grupo Nzambi Capoeira Angola DF celebrates ten years with capoeira, music, popular culture and conversations with community leaders. The three-day gathering runs from 31 October to 2 November, with free admission. (Brasil de Fato)</w:t>
      </w:r>
      <w:r/>
    </w:p>
    <w:p>
      <w:r/>
      <w:r>
        <w:t>Expect singing, percussion and the presence of bumba meu boi alongside the capoeira circles. It sounds less like a formal performance and more like an invitation to share in living traditions, with artists and local voices helping shape the occasion. (Brasil de Fato)</w:t>
      </w:r>
      <w:r/>
    </w:p>
    <w:p>
      <w:r/>
      <w:r>
        <w:t>For a different kind of public gathering, the second Disability Pride Parade takes place outside the National Museum of the Republic from noon on Saturday. Its organisers describe the event as a space to celebrate disabled people and press for greater accessibility, a reminder that access to culture and public life remains an everyday issue, not a box to tick. (Parada PCD; Brasil de Fato)</w:t>
      </w:r>
      <w:r/>
    </w:p>
    <w:p>
      <w:pPr>
        <w:pStyle w:val="Heading2"/>
      </w:pPr>
      <w:r>
        <w:t>Accessible art makes room for touch and sound</w:t>
      </w:r>
      <w:r/>
    </w:p>
    <w:p>
      <w:r/>
      <w:r>
        <w:t xml:space="preserve">At Sobradinho Theatre, </w:t>
      </w:r>
      <w:r>
        <w:rPr>
          <w:i/>
        </w:rPr>
        <w:t>Sob os Pés do Mundo: Arte e Inclusão</w:t>
      </w:r>
      <w:r>
        <w:t xml:space="preserve"> invites visitors to experience visual art through touch. The exhibition brings together 15 tactile works, alongside a short documentary about their creation, and is open until 2 November. (Agência Brasília; Brasil de Fato)</w:t>
      </w:r>
      <w:r/>
    </w:p>
    <w:p>
      <w:r/>
      <w:r>
        <w:t>Braille and enlarged lettering, audio description accessed by QR code and sound recordings connected to the works all help broaden the experience. If you’re visiting, allow time to explore rather than simply glance around; the show is designed to be felt and heard as well as seen. (Agência Brasília)</w:t>
      </w:r>
      <w:r/>
    </w:p>
    <w:p>
      <w:r/>
      <w:r>
        <w:t xml:space="preserve">Accessibility also appears in the wider city programme, from the Disability Pride Parade to signed performances of </w:t>
      </w:r>
      <w:r>
        <w:rPr>
          <w:i/>
        </w:rPr>
        <w:t>O Veneno do Teatro</w:t>
      </w:r>
      <w:r>
        <w:t>. Those practical details can make the difference between an event being advertised as open to everyone and actually feeling welcoming. (Parada PCD; CAIXA Notícias)</w:t>
      </w:r>
      <w:r/>
    </w:p>
    <w:p>
      <w:pPr>
        <w:pStyle w:val="Heading2"/>
      </w:pPr>
      <w:r>
        <w:t>Theatre, chamber music and a Brazil-China connection</w:t>
      </w:r>
      <w:r/>
    </w:p>
    <w:p>
      <w:r/>
      <w:r>
        <w:t xml:space="preserve">At CAIXA Cultural Brasília, </w:t>
      </w:r>
      <w:r>
        <w:rPr>
          <w:i/>
        </w:rPr>
        <w:t>O Veneno do Teatro</w:t>
      </w:r>
      <w:r>
        <w:t xml:space="preserve"> puts Osmar Prado and Maurício Machado into a psychological duel between an eccentric marquis and an ambitious actor. The story begins with a tempting professional invitation, then turns into a test of control and performance, with live cello adding another layer to the tension. The season runs until 8 November, with no performances from 3 to 5 November; some dates include Libras interpretation. (CAIXA Notícias; Brasil de Fato)</w:t>
      </w:r>
      <w:r/>
    </w:p>
    <w:p>
      <w:r/>
      <w:r>
        <w:t>For a more reflective outing, the Orchestra of the Claudio Santoro National Theatre is scheduled to give a free chamber concert at 11am on Sunday in the Sala Martins Pena. A chamber performance offers a chance to hear musicians in a more intimate setting, although the programme details weren’t included in the event information. (Daqui de Brasília; Brasil de Fato)</w:t>
      </w:r>
      <w:r/>
    </w:p>
    <w:p>
      <w:r/>
      <w:r>
        <w:t>The Festival Interativo de Música e Arquitetura brings another angle on cultural exchange on 3 November. Its free concert at the University of Brasília’s Casa do Professor explores Chinese influences in Brazilian colonial art and architecture, with new compositions by pianist and composer André Mehmari. It’s an appealing way to look at familiar buildings through a less familiar musical lens. (FIMA; Brasil de Fato)</w:t>
      </w:r>
      <w:r/>
    </w:p>
    <w:p>
      <w:pPr>
        <w:pStyle w:val="Heading2"/>
      </w:pPr>
      <w:r>
        <w:t>How to choose your weekend outing</w:t>
      </w:r>
      <w:r/>
    </w:p>
    <w:p>
      <w:r/>
      <w:r>
        <w:t>If you want something participatory and rooted in local tradition, the Paranoá anniversary gathering is a strong pick. For a family-friendly, slower-paced visit, the tactile exhibition offers an unusual way to engage with art, while the Sunday chamber concert suits anyone after a calm start to the day. Check event pages before travelling, as schedules and access arrangements can change. (Brasil de Fato; Agência Brasília; Daqui de Brasília)</w:t>
      </w:r>
      <w:r/>
    </w:p>
    <w:p>
      <w:r/>
      <w:r>
        <w:t>There are also free Sunday visits to Brasília’s Botanical Garden and Zoo, both open from 8.30am to 5pm. The city’s Vai de Graça programme provides free public transport on Sundays and public holidays, which could make combining an outing with a bus or metro journey easier. (Brasil de Fato)</w:t>
      </w:r>
      <w:r/>
    </w:p>
    <w:p>
      <w:r/>
      <w:r>
        <w:t>Meanwhile, the mural works at Taguatinga’s Invenção Brasileira cultural centre can be viewed for free, with some pieces on the exterior walls available to see at any time. It’s a pleasing reminder that culture doesn’t always come with a ticket, or even a fixed opening hour. (Brasil de Fato)</w:t>
      </w:r>
      <w:r/>
    </w:p>
    <w:p>
      <w:pPr>
        <w:pStyle w:val="Heading2"/>
      </w:pPr>
      <w:r>
        <w:t>A lively calendar, with access at its heart</w:t>
      </w:r>
      <w:r/>
    </w:p>
    <w:p>
      <w:r/>
      <w:r>
        <w:t>From capoeira and mural art to theatre and music, Brasília’s programme offers plenty of ways to spend the coming days without sticking to one part of the city. Several events are free, and accessibility is a visible part of the offer, not just a footnote. (Brasil de Fato; CAIXA Notícias; Agência Brasília)</w:t>
      </w:r>
      <w:r/>
    </w:p>
    <w:p>
      <w:r/>
      <w:r>
        <w:t>The best choice may simply be the one that brings you closer to something new: a tradition you haven’t seen, an artwork you can touch, or a concert in a room you’ve never visited. (Brasil de Fato; FIMA)</w:t>
      </w:r>
      <w:r/>
    </w:p>
    <w:p>
      <w:r/>
      <w:r>
        <w:t>Pick an event that suits your pace, and check the details before setting off.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9">
        <w:r>
          <w:rPr>
            <w:color w:val="0000EE"/>
            <w:u w:val="single"/>
          </w:rPr>
          <w:t>[2]</w:t>
        </w:r>
      </w:hyperlink>
      <w:r>
        <w:t xml:space="preserve">- Paragraph 4: </w:t>
      </w:r>
      <w:hyperlink r:id="rId11">
        <w:r>
          <w:rPr>
            <w:color w:val="0000EE"/>
            <w:u w:val="single"/>
          </w:rPr>
          <w:t>[6]</w:t>
        </w:r>
      </w:hyperlink>
      <w:r>
        <w:t xml:space="preserve">, </w:t>
      </w:r>
      <w:hyperlink r:id="rId9">
        <w:r>
          <w:rPr>
            <w:color w:val="0000EE"/>
            <w:u w:val="single"/>
          </w:rPr>
          <w:t>[2]</w:t>
        </w:r>
      </w:hyperlink>
      <w:r>
        <w:t xml:space="preserve">- Paragraph 5: </w:t>
      </w:r>
      <w:hyperlink r:id="rId11">
        <w:r>
          <w:rPr>
            <w:color w:val="0000EE"/>
            <w:u w:val="single"/>
          </w:rPr>
          <w:t>[6]</w:t>
        </w:r>
      </w:hyperlink>
      <w:r>
        <w:t xml:space="preserve">- Paragraph 6: </w:t>
      </w:r>
      <w:hyperlink r:id="rId10">
        <w:r>
          <w:rPr>
            <w:color w:val="0000EE"/>
            <w:u w:val="single"/>
          </w:rPr>
          <w:t>[3]</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9">
        <w:r>
          <w:rPr>
            <w:color w:val="0000EE"/>
            <w:u w:val="single"/>
          </w:rPr>
          <w:t>[2]</w:t>
        </w:r>
      </w:hyperlink>
      <w:r>
        <w:t xml:space="preserve">- Paragraph 8: </w:t>
      </w:r>
      <w:hyperlink r:id="rId13">
        <w:r>
          <w:rPr>
            <w:color w:val="0000EE"/>
            <w:u w:val="single"/>
          </w:rPr>
          <w:t>[7]</w:t>
        </w:r>
      </w:hyperlink>
      <w:r>
        <w:t xml:space="preserve">, </w:t>
      </w:r>
      <w:hyperlink r:id="rId9">
        <w:r>
          <w:rPr>
            <w:color w:val="0000EE"/>
            <w:u w:val="single"/>
          </w:rPr>
          <w:t>[2]</w:t>
        </w:r>
      </w:hyperlink>
      <w:r>
        <w:t xml:space="preserve">- Paragraph 9: </w:t>
      </w:r>
      <w:hyperlink r:id="rId14">
        <w:r>
          <w:rPr>
            <w:color w:val="0000EE"/>
            <w:u w:val="single"/>
          </w:rPr>
          <w:t>[5]</w:t>
        </w:r>
      </w:hyperlink>
      <w:r>
        <w:t xml:space="preserve">, </w:t>
      </w:r>
      <w:hyperlink r:id="rId9">
        <w:r>
          <w:rPr>
            <w:color w:val="0000EE"/>
            <w:u w:val="single"/>
          </w:rPr>
          <w:t>[2]</w:t>
        </w:r>
      </w:hyperlink>
      <w:r>
        <w:t xml:space="preserve">- Paragraph 10: </w:t>
      </w:r>
      <w:hyperlink r:id="rId9">
        <w:r>
          <w:rPr>
            <w:color w:val="0000EE"/>
            <w:u w:val="single"/>
          </w:rPr>
          <w:t>[2]</w:t>
        </w:r>
      </w:hyperlink>
      <w:r>
        <w:t xml:space="preserve">, </w:t>
      </w:r>
      <w:hyperlink r:id="rId11">
        <w:r>
          <w:rPr>
            <w:color w:val="0000EE"/>
            <w:u w:val="single"/>
          </w:rPr>
          <w:t>[6]</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w:t>
      </w:r>
      <w:hyperlink r:id="rId12">
        <w:r>
          <w:rPr>
            <w:color w:val="0000EE"/>
            <w:u w:val="single"/>
          </w:rPr>
          <w:t>[4]</w:t>
        </w:r>
      </w:hyperlink>
      <w:r>
        <w:t xml:space="preserve">, </w:t>
      </w:r>
      <w:hyperlink r:id="rId11">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https://www.brasildefato.com.br/2026/10/30/rodas-de-capoeira-espetaculos-teatrais-e-exposicoes-cultura-ocupa-territorios-do-df/</w:t>
        </w:r>
      </w:hyperlink>
      <w:r>
        <w:t xml:space="preserve"> - Please view link - unable to able to access data</w:t>
      </w:r>
      <w:r/>
    </w:p>
    <w:p>
      <w:pPr>
        <w:pStyle w:val="ListNumber"/>
        <w:spacing w:line="240" w:lineRule="auto"/>
        <w:ind w:left="720"/>
      </w:pPr>
      <w:r/>
      <w:hyperlink r:id="rId9">
        <w:r>
          <w:rPr>
            <w:color w:val="0000EE"/>
            <w:u w:val="single"/>
          </w:rPr>
          <w:t>https://www.brasildefato.com.br/2026/10/30/rodas-de-capoeira-espetaculos-teatrais-e-exposicoes-cultura-ocupa-territorios-do-df/</w:t>
        </w:r>
      </w:hyperlink>
      <w:r>
        <w:t xml:space="preserve"> - This Brasil de Fato article surveys cultural events taking place across Brazil’s Federal District around 30 October and the early-November holiday weekend. It highlights the tenth anniversary of Grupo Nzambi Capoeira Angola DF, with free activities in Paranoá, and the second Brasília Pride Parade for people with disabilities. Other listings cover a mural project in Taguatinga, a tactile art exhibition in Sobradinho, theatre at Caixa Cultural, a youth performance at SESI Lab and a chamber concert by the Teatro Nacional orchestra. The article also previews a music-and-architecture festival exploring Brazilian-Chinese cultural connections and a closing event for an Athos Bulcão exhibition.</w:t>
      </w:r>
      <w:r/>
    </w:p>
    <w:p>
      <w:pPr>
        <w:pStyle w:val="ListNumber"/>
        <w:spacing w:line="240" w:lineRule="auto"/>
        <w:ind w:left="720"/>
      </w:pPr>
      <w:r/>
      <w:hyperlink r:id="rId10">
        <w:r>
          <w:rPr>
            <w:color w:val="0000EE"/>
            <w:u w:val="single"/>
          </w:rPr>
          <w:t>https://www.paradapcd.org/</w:t>
        </w:r>
      </w:hyperlink>
      <w:r>
        <w:t xml:space="preserve"> - The official Parada do Orgulho PcD website presents the movement as a public celebration of disability pride, visibility, diversity and rights. Its Brasília announcement confirms that the second edition in the capital is planned for 31 October 2026 in a reduced, “pocket” format. The site’s broader material emphasises that disabled people should be central to cultural events and public narratives, and that accessibility is a right rather than an optional extra. It also highlights accessible communication, including content with audio description and sign-language-related material. The website supports the article’s account of the parade’s date and purpose, although it does not provide every event detail.</w:t>
      </w:r>
      <w:r/>
    </w:p>
    <w:p>
      <w:pPr>
        <w:pStyle w:val="ListNumber"/>
        <w:spacing w:line="240" w:lineRule="auto"/>
        <w:ind w:left="720"/>
      </w:pPr>
      <w:r/>
      <w:hyperlink r:id="rId12">
        <w:r>
          <w:rPr>
            <w:color w:val="0000EE"/>
            <w:u w:val="single"/>
          </w:rPr>
          <w:t>https://caixanoticias.caixa.gov.br/Paginas/Not%C3%ADcias/2026/10-OUTUBRO/CAIXA-Cultural-Bras%C3%ADlia-apresenta-%E2%80%9CO-Veneno-do-Teatro%E2%80%9D%2C-com-Osmar-Prado-e-Maur%C3%ADcio-Machado.aspx</w:t>
        </w:r>
      </w:hyperlink>
      <w:r>
        <w:t xml:space="preserve"> - CAIXA’s announcement describes the Brasília engagement of “O Veneno do Teatro”, starring Osmar Prado and Maurício Machado. The production runs from 27 October to 8 November 2026, with a break from 3 to 5 November. It follows Gabriel de Beaumont, an ambitious actor invited by an eccentric marquis to perform a play, before the professional opportunity turns into a disturbing psychological encounter. The notice lists evening performance times, ticket prices, a 14-plus age classification and a 70-minute running time. It also confirms Libras interpretation on 30 October and 6 November, supporting the article’s main theatre listing and accessibility information.</w:t>
      </w:r>
      <w:r/>
    </w:p>
    <w:p>
      <w:pPr>
        <w:pStyle w:val="ListNumber"/>
        <w:spacing w:line="240" w:lineRule="auto"/>
        <w:ind w:left="720"/>
      </w:pPr>
      <w:r/>
      <w:hyperlink r:id="rId14">
        <w:r>
          <w:rPr>
            <w:color w:val="0000EE"/>
            <w:u w:val="single"/>
          </w:rPr>
          <w:t>https://www.fima.art.br/</w:t>
        </w:r>
      </w:hyperlink>
      <w:r>
        <w:t xml:space="preserve"> - The official Festival Interativo de Música e Arquitetura website explains the festival’s aim of bringing audiences closer to Brazilian heritage through music, architecture and history. Its fourth edition explores Chinese influences in colonial Brazilian art and architecture as part of the 2026 Brazil–China Cultural Year. The programme combines live music with visual material and historical context to trace cultural connections that are less familiar to many audiences. The Brasília performance is listed for 3 November at 19:00 at the Casa do Professor on the University of Brasília campus, with free admission. This supports the article’s description of the festival’s subject, venue and date.</w:t>
      </w:r>
      <w:r/>
    </w:p>
    <w:p>
      <w:pPr>
        <w:pStyle w:val="ListNumber"/>
        <w:spacing w:line="240" w:lineRule="auto"/>
        <w:ind w:left="720"/>
      </w:pPr>
      <w:r/>
      <w:hyperlink r:id="rId11">
        <w:r>
          <w:rPr>
            <w:color w:val="0000EE"/>
            <w:u w:val="single"/>
          </w:rPr>
          <w:t>https://agenciabrasilia.df.gov.br/w/oficina-sensorial-leva-arte-e-inclusao-a-pessoas-cegas-e-pcd-em-sobradinho?p_l_back_url=%2Fpt%2Fbusca%3Fdelta%3D60%26start%3D26&amp;p_l_back_url_title=Busca</w:t>
        </w:r>
      </w:hyperlink>
      <w:r>
        <w:t xml:space="preserve"> - Agência Brasília reports on “Sob os Pés do Mundo — Arte e Inclusão”, a project led by visual artist and sociologist Flavio Marzadro. It describes sensory workshops in Sobradinho for blind people and people with disabilities, using touch to explore textures and urban spaces. The wider project developed from earlier collaborative activities and resulted in an exhibition at the Museu Nacional da República. The show presented tactile artworks inspired by pavement textures and participants’ experiences of the city, alongside accessibility features including Braille, audio description, enlarged lettering and soundscapes. The article supports the cultural project’s emphasis on inclusive ways of experiencing art.</w:t>
      </w:r>
      <w:r/>
    </w:p>
    <w:p>
      <w:pPr>
        <w:pStyle w:val="ListNumber"/>
        <w:spacing w:line="240" w:lineRule="auto"/>
        <w:ind w:left="720"/>
      </w:pPr>
      <w:r/>
      <w:hyperlink r:id="rId13">
        <w:r>
          <w:rPr>
            <w:color w:val="0000EE"/>
            <w:u w:val="single"/>
          </w:rPr>
          <w:t>https://daquidebrasilia.com.br/cultura-lazer/orquestra-sinfonica-teatro-nacional-novembro-2026-concertos-gratuitos-bach-brahms-catetinho</w:t>
        </w:r>
      </w:hyperlink>
      <w:r>
        <w:t xml:space="preserve"> - Daqui de Brasília outlines the Teatro Nacional Claudio Santoro Symphony Orchestra’s November 2026 schedule. It reports four performances between 1 and 12 November, including a free chamber concert at 11:00 on 1 November in the Sala Martins Pena. The article says the chamber concert’s repertoire was not specified in the orchestra’s announcement. It also lists later performances, including symphonic concerts and a brass-group appearance at the Catetinho, and explains which require free tickets through Sympla. The orchestra was founded in 1979 by composer and conductor Claudio Santoro. This page supports the article’s date, venue, time and free-entry details for the chamber concert.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asildefato.com.br/2026/10/30/rodas-de-capoeira-espetaculos-teatrais-e-exposicoes-cultura-ocupa-territorios-do-df/" TargetMode="External"/><Relationship Id="rId10" Type="http://schemas.openxmlformats.org/officeDocument/2006/relationships/hyperlink" Target="https://www.paradapcd.org/" TargetMode="External"/><Relationship Id="rId11" Type="http://schemas.openxmlformats.org/officeDocument/2006/relationships/hyperlink" Target="https://agenciabrasilia.df.gov.br/w/oficina-sensorial-leva-arte-e-inclusao-a-pessoas-cegas-e-pcd-em-sobradinho?p_l_back_url=%2Fpt%2Fbusca%3Fdelta%3D60%26start%3D26&amp;p_l_back_url_title=Busca" TargetMode="External"/><Relationship Id="rId12" Type="http://schemas.openxmlformats.org/officeDocument/2006/relationships/hyperlink" Target="https://caixanoticias.caixa.gov.br/Paginas/Not%C3%ADcias/2026/10-OUTUBRO/CAIXA-Cultural-Bras%C3%ADlia-apresenta-%E2%80%9CO-Veneno-do-Teatro%E2%80%9D%2C-com-Osmar-Prado-e-Maur%C3%ADcio-Machado.aspx" TargetMode="External"/><Relationship Id="rId13" Type="http://schemas.openxmlformats.org/officeDocument/2006/relationships/hyperlink" Target="https://daquidebrasilia.com.br/cultura-lazer/orquestra-sinfonica-teatro-nacional-novembro-2026-concertos-gratuitos-bach-brahms-catetinho" TargetMode="External"/><Relationship Id="rId14" Type="http://schemas.openxmlformats.org/officeDocument/2006/relationships/hyperlink" Target="https://www.fima.art.b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