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San Francisco This Halloween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San Francisco’s LGBTQ arts and nightlife scene for more than costume parties this Halloween season, with theatre, comedy, music, exhibitions and community events filling venues across the Bay Area. From a queer take on Shakespeare to immersive scares and landmark history, there’s something for almost every mood.</w:t>
      </w:r>
      <w:r/>
    </w:p>
    <w:p>
      <w:pPr>
        <w:pStyle w:val="Heading2"/>
      </w:pPr>
      <w:r>
        <w:t>Essential Takeaways</w:t>
      </w:r>
      <w:r/>
      <w:r/>
    </w:p>
    <w:p>
      <w:pPr>
        <w:pStyle w:val="ListBullet"/>
        <w:spacing w:line="240" w:lineRule="auto"/>
        <w:ind w:left="720"/>
      </w:pPr>
      <w:r/>
      <w:r>
        <w:rPr>
          <w:b/>
        </w:rPr>
        <w:t>Theatre leads the way:</w:t>
      </w:r>
      <w:r>
        <w:t xml:space="preserve"> Choices range from </w:t>
      </w:r>
      <w:r>
        <w:rPr>
          <w:i/>
        </w:rPr>
        <w:t>Angels in America</w:t>
      </w:r>
      <w:r>
        <w:t xml:space="preserve"> and </w:t>
      </w:r>
      <w:r>
        <w:rPr>
          <w:i/>
        </w:rPr>
        <w:t>The Addams Family</w:t>
      </w:r>
      <w:r>
        <w:t xml:space="preserve"> to </w:t>
      </w:r>
      <w:r>
        <w:rPr>
          <w:i/>
        </w:rPr>
        <w:t>Peter Pan Goes Wrong</w:t>
      </w:r>
      <w:r>
        <w:t xml:space="preserve"> and </w:t>
      </w:r>
      <w:r>
        <w:rPr>
          <w:i/>
        </w:rPr>
        <w:t>Dracula</w:t>
      </w:r>
      <w:r>
        <w:t>.</w:t>
      </w:r>
      <w:r/>
    </w:p>
    <w:p>
      <w:pPr>
        <w:pStyle w:val="ListBullet"/>
        <w:spacing w:line="240" w:lineRule="auto"/>
        <w:ind w:left="720"/>
      </w:pPr>
      <w:r/>
      <w:r>
        <w:rPr>
          <w:b/>
        </w:rPr>
        <w:t>History takes centre stage:</w:t>
      </w:r>
      <w:r>
        <w:t xml:space="preserve"> </w:t>
      </w:r>
      <w:r>
        <w:rPr>
          <w:i/>
        </w:rPr>
        <w:t>Compton’s Cafeteria Riot</w:t>
      </w:r>
      <w:r>
        <w:t xml:space="preserve"> revisits a pivotal 1966 uprising in a recreated diner setting.</w:t>
      </w:r>
      <w:r/>
    </w:p>
    <w:p>
      <w:pPr>
        <w:pStyle w:val="ListBullet"/>
        <w:spacing w:line="240" w:lineRule="auto"/>
        <w:ind w:left="720"/>
      </w:pPr>
      <w:r/>
      <w:r>
        <w:rPr>
          <w:b/>
        </w:rPr>
        <w:t>Halloween gets gloriously varied:</w:t>
      </w:r>
      <w:r>
        <w:t xml:space="preserve"> Expect immersive horror, drag performances, dance parties, science-museum events and a lively Castro celebration.</w:t>
      </w:r>
      <w:r/>
    </w:p>
    <w:p>
      <w:pPr>
        <w:pStyle w:val="ListBullet"/>
        <w:spacing w:line="240" w:lineRule="auto"/>
        <w:ind w:left="720"/>
      </w:pPr>
      <w:r/>
      <w:r>
        <w:rPr>
          <w:b/>
        </w:rPr>
        <w:t>There’s plenty beyond 31 October:</w:t>
      </w:r>
      <w:r>
        <w:t xml:space="preserve"> Film festivals, exhibitions, concerts, book events and community programmes continue into November.</w:t>
      </w:r>
      <w:r/>
    </w:p>
    <w:p>
      <w:pPr>
        <w:pStyle w:val="ListBullet"/>
        <w:spacing w:line="240" w:lineRule="auto"/>
        <w:ind w:left="720"/>
      </w:pPr>
      <w:r/>
      <w:r>
        <w:rPr>
          <w:b/>
        </w:rPr>
        <w:t>Plan before you go:</w:t>
      </w:r>
      <w:r>
        <w:t xml:space="preserve"> Ticket prices, dates and age restrictions vary widely, so check the venue directly before travelling.</w:t>
      </w:r>
      <w:r/>
      <w:r/>
    </w:p>
    <w:p>
      <w:pPr>
        <w:pStyle w:val="Heading2"/>
      </w:pPr>
      <w:r>
        <w:t>A theatre season with bite, heart and plenty of laughs</w:t>
      </w:r>
      <w:r/>
    </w:p>
    <w:p>
      <w:r/>
      <w:r>
        <w:t xml:space="preserve">San Francisco’s autumn theatre programme is remarkably broad. Theatre Rhinoceros is staging Tony Kushner’s </w:t>
      </w:r>
      <w:r>
        <w:rPr>
          <w:i/>
        </w:rPr>
        <w:t>Angels in America: Part One</w:t>
      </w:r>
      <w:r>
        <w:t xml:space="preserve">, a sweeping drama about AIDS, faith, family and gay life, while Palo Alto Players offer the cheerfully macabre </w:t>
      </w:r>
      <w:r>
        <w:rPr>
          <w:i/>
        </w:rPr>
        <w:t>The Addams Family</w:t>
      </w:r>
      <w:r>
        <w:t xml:space="preserve">. Both productions show how the season can move from emotional heft to campy fun without missing a beat. According to Theatre Rhinoceros, the production runs from 5 to 29 November, while Palo Alto Players’ dates are 30 October to 15 November. </w:t>
      </w:r>
      <w:hyperlink r:id="rId9">
        <w:r>
          <w:rPr>
            <w:color w:val="0000EE"/>
            <w:u w:val="single"/>
          </w:rPr>
          <w:t>[3]</w:t>
        </w:r>
      </w:hyperlink>
      <w:r>
        <w:t xml:space="preserve">, </w:t>
      </w:r>
      <w:hyperlink r:id="rId10">
        <w:r>
          <w:rPr>
            <w:color w:val="0000EE"/>
            <w:u w:val="single"/>
          </w:rPr>
          <w:t>[2]</w:t>
        </w:r>
      </w:hyperlink>
      <w:r/>
    </w:p>
    <w:p>
      <w:r/>
      <w:r>
        <w:t xml:space="preserve">There’s also sharp relationship drama at Marin Theatre, where Harold Pinter’s </w:t>
      </w:r>
      <w:r>
        <w:rPr>
          <w:i/>
        </w:rPr>
        <w:t>Betrayal</w:t>
      </w:r>
      <w:r>
        <w:t xml:space="preserve"> plays with chronology and infidelity, and a more intimate exploration of hope at New Conservatory Theatre Center in </w:t>
      </w:r>
      <w:r>
        <w:rPr>
          <w:i/>
        </w:rPr>
        <w:t>A Case for the Existence of God</w:t>
      </w:r>
      <w:r>
        <w:t xml:space="preserve">. Meanwhile, </w:t>
      </w:r>
      <w:r>
        <w:rPr>
          <w:i/>
        </w:rPr>
        <w:t>Little Shop of Horrors</w:t>
      </w:r>
      <w:r>
        <w:t xml:space="preserve"> brings a famously hungry plant to life, with Audrey II promising the sort of theatrical spectacle that can steal an entire evening. </w:t>
      </w:r>
      <w:hyperlink r:id="rId11">
        <w:r>
          <w:rPr>
            <w:color w:val="0000EE"/>
            <w:u w:val="single"/>
          </w:rPr>
          <w:t>[5]</w:t>
        </w:r>
      </w:hyperlink>
      <w:r>
        <w:t xml:space="preserve">, </w:t>
      </w:r>
      <w:hyperlink r:id="rId12">
        <w:r>
          <w:rPr>
            <w:color w:val="0000EE"/>
            <w:u w:val="single"/>
          </w:rPr>
          <w:t>[6]</w:t>
        </w:r>
      </w:hyperlink>
      <w:r/>
    </w:p>
    <w:p>
      <w:r/>
      <w:r>
        <w:t xml:space="preserve">For something lighter, BATS Improv offers comic shows created in the moment, including improvised musicals. It’s ideal for anyone who likes their entertainment unpredictable and doesn’t mind surrendering control to the performers. </w:t>
      </w:r>
      <w:hyperlink r:id="rId13">
        <w:r>
          <w:rPr>
            <w:color w:val="0000EE"/>
            <w:u w:val="single"/>
          </w:rPr>
          <w:t>[4]</w:t>
        </w:r>
      </w:hyperlink>
      <w:r/>
    </w:p>
    <w:p>
      <w:pPr>
        <w:pStyle w:val="Heading2"/>
      </w:pPr>
      <w:r>
        <w:t>Queer history becomes an unforgettable night out</w:t>
      </w:r>
      <w:r/>
    </w:p>
    <w:p>
      <w:r/>
      <w:r>
        <w:t xml:space="preserve">One of the most distinctive choices is </w:t>
      </w:r>
      <w:r>
        <w:rPr>
          <w:i/>
        </w:rPr>
        <w:t>Compton’s Cafeteria Riot</w:t>
      </w:r>
      <w:r>
        <w:t xml:space="preserve">, a dramatic recreation of the 1966 uprising involving trans and drag communities in San Francisco. Presented in a recreated diner, with breakfast served, it turns a crucial chapter of LGBTQ history into an immediate, sensory experience rather than a distant historical footnote. The Tenderloin Museum lists the production on Friday and Saturday evenings, with the run extended through October. </w:t>
      </w:r>
      <w:hyperlink r:id="rId14">
        <w:r>
          <w:rPr>
            <w:color w:val="0000EE"/>
            <w:u w:val="single"/>
          </w:rPr>
          <w:t>[7]</w:t>
        </w:r>
      </w:hyperlink>
      <w:r/>
    </w:p>
    <w:p>
      <w:r/>
      <w:r>
        <w:t xml:space="preserve">That combination of performance and place is especially powerful. You’re not simply watching a story from a seat in the dark; you’re being invited into an environment that echoes the world being portrayed. It’s theatre with a little more atmosphere, and a reminder that San Francisco’s queer history was made in ordinary places such as cafés, bars and neighbourhood streets. </w:t>
      </w:r>
      <w:hyperlink r:id="rId14">
        <w:r>
          <w:rPr>
            <w:color w:val="0000EE"/>
            <w:u w:val="single"/>
          </w:rPr>
          <w:t>[7]</w:t>
        </w:r>
      </w:hyperlink>
      <w:r/>
    </w:p>
    <w:p>
      <w:r/>
      <w:r>
        <w:t xml:space="preserve">The wider calendar continues that conversation through exhibitions, screenings and community programmes. The GLBT Historical Society Museum, the SF LGBT Center and local LGBTQ history projects all offer ways to explore the past while connecting it to the city’s present. </w:t>
      </w:r>
      <w:hyperlink r:id="rId14">
        <w:r>
          <w:rPr>
            <w:color w:val="0000EE"/>
            <w:u w:val="single"/>
          </w:rPr>
          <w:t>[7]</w:t>
        </w:r>
      </w:hyperlink>
      <w:r/>
    </w:p>
    <w:p>
      <w:pPr>
        <w:pStyle w:val="Heading2"/>
      </w:pPr>
      <w:r>
        <w:t>Halloween in San Francisco goes far beyond one costume party</w:t>
      </w:r>
      <w:r/>
    </w:p>
    <w:p>
      <w:r/>
      <w:r>
        <w:t xml:space="preserve">The Castro remains the obvious destination for a big communal Halloween outing. The district’s celebration includes vendors, food, bars, several stages, a costume contest and a dance floor, making it an easy choice for groups with different ideas about what counts as fun. It’s festive, crowded and unapologetically theatrical, so comfortable shoes are probably the least glamorous but most useful accessory. </w:t>
      </w:r>
      <w:hyperlink r:id="rId14">
        <w:r>
          <w:rPr>
            <w:color w:val="0000EE"/>
            <w:u w:val="single"/>
          </w:rPr>
          <w:t>[7]</w:t>
        </w:r>
      </w:hyperlink>
      <w:r/>
    </w:p>
    <w:p>
      <w:r/>
      <w:r>
        <w:t xml:space="preserve">Elsewhere, the options become more immersive. Terror Vault’s </w:t>
      </w:r>
      <w:r>
        <w:rPr>
          <w:i/>
        </w:rPr>
        <w:t>Slashed: Return to Hellville</w:t>
      </w:r>
      <w:r>
        <w:t xml:space="preserve"> combines horror scares with an interactive mystery hunt, while Ghost Palace at the Palace of Fine Arts offers a large-scale electronic party with several stages and performers. At the California Academy of Sciences, Peaches Christ hosts a Halloween nightlife event, and the Exploratorium’s </w:t>
      </w:r>
      <w:r>
        <w:rPr>
          <w:i/>
        </w:rPr>
        <w:t>Creepatorium</w:t>
      </w:r>
      <w:r>
        <w:t xml:space="preserve"> adds hands-on science to the evening. </w:t>
      </w:r>
      <w:hyperlink r:id="rId14">
        <w:r>
          <w:rPr>
            <w:color w:val="0000EE"/>
            <w:u w:val="single"/>
          </w:rPr>
          <w:t>[7]</w:t>
        </w:r>
      </w:hyperlink>
      <w:r/>
    </w:p>
    <w:p>
      <w:r/>
      <w:r>
        <w:t xml:space="preserve">For a more classic experience, Berkeley’s UC Theatre screens </w:t>
      </w:r>
      <w:r>
        <w:rPr>
          <w:i/>
        </w:rPr>
        <w:t>The Rocky Horror Picture Show</w:t>
      </w:r>
      <w:r>
        <w:t xml:space="preserve"> with the Barely Legal shadow cast. Expect callbacks, audience participation and a crowd that knows precisely when to shout. </w:t>
      </w:r>
      <w:hyperlink r:id="rId14">
        <w:r>
          <w:rPr>
            <w:color w:val="0000EE"/>
            <w:u w:val="single"/>
          </w:rPr>
          <w:t>[7]</w:t>
        </w:r>
      </w:hyperlink>
      <w:r/>
    </w:p>
    <w:p>
      <w:pPr>
        <w:pStyle w:val="Heading2"/>
      </w:pPr>
      <w:r>
        <w:t>Pick your pace: spectacle, music or a quieter cultural evening</w:t>
      </w:r>
      <w:r/>
    </w:p>
    <w:p>
      <w:r/>
      <w:r>
        <w:t xml:space="preserve">Not every night out needs to involve fake blood or a packed dance floor. San Francisco Opera offers </w:t>
      </w:r>
      <w:r>
        <w:rPr>
          <w:i/>
        </w:rPr>
        <w:t>Manon</w:t>
      </w:r>
      <w:r>
        <w:t xml:space="preserve"> and </w:t>
      </w:r>
      <w:r>
        <w:rPr>
          <w:i/>
        </w:rPr>
        <w:t>The Marriage of Figaro</w:t>
      </w:r>
      <w:r>
        <w:t xml:space="preserve">, while </w:t>
      </w:r>
      <w:r>
        <w:rPr>
          <w:i/>
        </w:rPr>
        <w:t>Dear San Francisco</w:t>
      </w:r>
      <w:r>
        <w:t xml:space="preserve"> at Club Fugazi combines acrobatics with a love letter to the city. At the Curran Theatre, </w:t>
      </w:r>
      <w:r>
        <w:rPr>
          <w:i/>
        </w:rPr>
        <w:t>Oh, Mary!</w:t>
      </w:r>
      <w:r>
        <w:t xml:space="preserve"> brings Alaska Thunderf*ck to the first US touring production of Cole Escola’s wildly comic take on Mary Todd Lincoln. </w:t>
      </w:r>
      <w:hyperlink r:id="rId14">
        <w:r>
          <w:rPr>
            <w:color w:val="0000EE"/>
            <w:u w:val="single"/>
          </w:rPr>
          <w:t>[7]</w:t>
        </w:r>
      </w:hyperlink>
      <w:r/>
    </w:p>
    <w:p>
      <w:r/>
      <w:r>
        <w:t xml:space="preserve">Music fans have plenty to choose from too, including Patrick Wolf, Moby, Taylor Mac, Patti LaBelle and a Queen rock symphony. Brandi Carlile’s Oakland show is listed as sold out, but the breadth of the programme suggests there’s still no shortage of live options across San Francisco, Oakland and beyond. </w:t>
      </w:r>
      <w:hyperlink r:id="rId14">
        <w:r>
          <w:rPr>
            <w:color w:val="0000EE"/>
            <w:u w:val="single"/>
          </w:rPr>
          <w:t>[7]</w:t>
        </w:r>
      </w:hyperlink>
      <w:r/>
    </w:p>
    <w:p>
      <w:r/>
      <w:r>
        <w:t xml:space="preserve">For a more relaxed cultural plan, try a gallery walk, an author event or one of the city’s museums. Exhibitions at the GLBT History Museum, Queer Arts Featured and Queerly Complex offer particularly strong LGBTQ-focused choices, while Fabulosa Books and other independent bookshops provide a gentler way to spend an evening. </w:t>
      </w:r>
      <w:hyperlink r:id="rId14">
        <w:r>
          <w:rPr>
            <w:color w:val="0000EE"/>
            <w:u w:val="single"/>
          </w:rPr>
          <w:t>[7]</w:t>
        </w:r>
      </w:hyperlink>
      <w:r/>
    </w:p>
    <w:p>
      <w:pPr>
        <w:pStyle w:val="Heading2"/>
      </w:pPr>
      <w:r>
        <w:t>How to choose the right event for your night</w:t>
      </w:r>
      <w:r/>
    </w:p>
    <w:p>
      <w:r/>
      <w:r>
        <w:t>Start with the atmosphere you want. If you’re after a proper scare, choose an immersive event and check whether it includes age limits, timed entry or additional tour options. If you’d rather talk, eat and take in a show, a small theatre, cabaret or community event may be a better fit than a major nightclub.</w:t>
      </w:r>
      <w:r/>
    </w:p>
    <w:p>
      <w:r/>
      <w:r>
        <w:t xml:space="preserve">Budget matters, too. The listings span low-cost improv and community activities through to premium theatre, concerts and VIP Halloween events. Check the venue’s own website for the latest ticket availability, especially for productions with extended runs or events where prices change by date. </w:t>
      </w:r>
      <w:hyperlink r:id="rId10">
        <w:r>
          <w:rPr>
            <w:color w:val="0000EE"/>
            <w:u w:val="single"/>
          </w:rPr>
          <w:t>[2]</w:t>
        </w:r>
      </w:hyperlink>
      <w:r>
        <w:t xml:space="preserve">, </w:t>
      </w:r>
      <w:hyperlink r:id="rId9">
        <w:r>
          <w:rPr>
            <w:color w:val="0000EE"/>
            <w:u w:val="single"/>
          </w:rPr>
          <w:t>[3]</w:t>
        </w:r>
      </w:hyperlink>
      <w:r/>
    </w:p>
    <w:p>
      <w:r/>
      <w:r>
        <w:t>Finally, think about the journey home. The programme stretches from San Francisco to Berkeley, Oakland, Alameda, Mill Valley and the wider Bay Area, so grouping activities by neighbourhood can save time and energy. A little planning leaves more room for the good stuff: dressing up, finding a brilliant show and bumping into someone you haven’t seen in years.</w:t>
      </w:r>
      <w:r/>
    </w:p>
    <w:p>
      <w:r/>
      <w:r>
        <w:t>The best Halloween plans leave room for both a little fright and a lot of community.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Paragraph 4: </w:t>
      </w:r>
      <w:hyperlink r:id="rId14">
        <w:r>
          <w:rPr>
            <w:color w:val="0000EE"/>
            <w:u w:val="single"/>
          </w:rPr>
          <w:t>[7]</w:t>
        </w:r>
      </w:hyperlink>
      <w:r>
        <w:t xml:space="preserve">- Paragraph 5: </w:t>
      </w:r>
      <w:hyperlink r:id="rId14">
        <w:r>
          <w:rPr>
            <w:color w:val="0000EE"/>
            <w:u w:val="single"/>
          </w:rPr>
          <w:t>[7]</w:t>
        </w:r>
      </w:hyperlink>
      <w:r>
        <w:t xml:space="preserve">- Paragraph 6: </w:t>
      </w:r>
      <w:hyperlink r:id="rId14">
        <w:r>
          <w:rPr>
            <w:color w:val="0000EE"/>
            <w:u w:val="single"/>
          </w:rPr>
          <w:t>[7]</w:t>
        </w:r>
      </w:hyperlink>
      <w:r>
        <w:t xml:space="preserve">- Paragraph 7: </w:t>
      </w:r>
      <w:hyperlink r:id="rId14">
        <w:r>
          <w:rPr>
            <w:color w:val="0000EE"/>
            <w:u w:val="single"/>
          </w:rPr>
          <w:t>[7]</w:t>
        </w:r>
      </w:hyperlink>
      <w:r>
        <w:t xml:space="preserve">- Paragraph 8: </w:t>
      </w:r>
      <w:hyperlink r:id="rId14">
        <w:r>
          <w:rPr>
            <w:color w:val="0000EE"/>
            <w:u w:val="single"/>
          </w:rPr>
          <w:t>[7]</w:t>
        </w:r>
      </w:hyperlink>
      <w:r>
        <w:t xml:space="preserve">- Paragraph 9: </w:t>
      </w:r>
      <w:hyperlink r:id="rId14">
        <w:r>
          <w:rPr>
            <w:color w:val="0000EE"/>
            <w:u w:val="single"/>
          </w:rPr>
          <w:t>[7]</w:t>
        </w:r>
      </w:hyperlink>
      <w:r>
        <w:t xml:space="preserve">- Paragraph 10: </w:t>
      </w:r>
      <w:hyperlink r:id="rId10">
        <w:r>
          <w:rPr>
            <w:color w:val="0000EE"/>
            <w:u w:val="single"/>
          </w:rPr>
          <w:t>[2]</w:t>
        </w:r>
      </w:hyperlink>
      <w:r>
        <w:t xml:space="preserve">, </w:t>
      </w:r>
      <w:hyperlink r:id="rId9">
        <w:r>
          <w:rPr>
            <w:color w:val="0000EE"/>
            <w:u w:val="single"/>
          </w:rPr>
          <w:t>[3]</w:t>
        </w:r>
      </w:hyperlink>
      <w:r>
        <w:t xml:space="preserve">- Paragraph 11: </w:t>
      </w:r>
      <w:hyperlink r:id="rId10">
        <w:r>
          <w:rPr>
            <w:color w:val="0000EE"/>
            <w:u w:val="single"/>
          </w:rPr>
          <w:t>[2]</w:t>
        </w:r>
      </w:hyperlink>
      <w:r>
        <w:t xml:space="preserve">, </w:t>
      </w:r>
      <w:hyperlink r:id="rId9">
        <w:r>
          <w:rPr>
            <w:color w:val="0000EE"/>
            <w:u w:val="single"/>
          </w:rPr>
          <w:t>[3]</w:t>
        </w:r>
      </w:hyperlink>
      <w:r>
        <w:t xml:space="preserve">- Paragraph 12: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https://www.ebar.com/story/171592/</w:t>
        </w:r>
      </w:hyperlink>
      <w:r>
        <w:t xml:space="preserve"> - Please view link - unable to able to access data</w:t>
      </w:r>
      <w:r/>
    </w:p>
    <w:p>
      <w:pPr>
        <w:pStyle w:val="ListNumber"/>
        <w:spacing w:line="240" w:lineRule="auto"/>
        <w:ind w:left="720"/>
      </w:pPr>
      <w:r/>
      <w:hyperlink r:id="rId10">
        <w:r>
          <w:rPr>
            <w:color w:val="0000EE"/>
            <w:u w:val="single"/>
          </w:rPr>
          <w:t>https://paplayers.org/show/the-addams-family/</w:t>
        </w:r>
      </w:hyperlink>
      <w:r>
        <w:t xml:space="preserve"> - Palo Alto Players are staging 'The Addams Family' musical from October 30 to November 15, 2026, at the Lucie Stern Theater in Palo Alto. The production features a book by Marshall Brickman and Rick Elice, music and lyrics by Andrew Lippa, and is based on characters created by Charles Addams. The show explores the humorous chaos that ensues when Wednesday Addams introduces her 'normal' boyfriend to her eccentric family. Tickets range from $24 to $44, with performances on Fridays and Saturdays at 7:30 PM, and Sundays and select Saturdays at 2:00 PM. Special events include a Pick-Your-Price Night on October 30 and an Opening Night Gala and Halloween Bash on October 31. For more details and ticket purchases, visit the Palo Alto Players' official website.</w:t>
      </w:r>
      <w:r/>
    </w:p>
    <w:p>
      <w:pPr>
        <w:pStyle w:val="ListNumber"/>
        <w:spacing w:line="240" w:lineRule="auto"/>
        <w:ind w:left="720"/>
      </w:pPr>
      <w:r/>
      <w:hyperlink r:id="rId9">
        <w:r>
          <w:rPr>
            <w:color w:val="0000EE"/>
            <w:u w:val="single"/>
          </w:rPr>
          <w:t>https://www.therhino.org/angels-press</w:t>
        </w:r>
      </w:hyperlink>
      <w:r>
        <w:t xml:space="preserve"> - Theatre Rhinoceros is presenting 'Angels in America, Part One: Millennium Approaches' by Tony Kushner, directed by John Fisher, from November 5 to 29, 2026, at Theatre Rhinoceros in San Francisco. The play delves into themes of AIDS, faith, and family in 1980s New York City. Performances are scheduled for Thursdays, Fridays, and Saturdays at 8:00 PM, and Sundays at 3:00 PM. Notably, there will be no performance on November 26, with a special performance on November 28 at 2:00 PM. For more information and tickets, visit the Theatre Rhinoceros press room.</w:t>
      </w:r>
      <w:r/>
    </w:p>
    <w:p>
      <w:pPr>
        <w:pStyle w:val="ListNumber"/>
        <w:spacing w:line="240" w:lineRule="auto"/>
        <w:ind w:left="720"/>
      </w:pPr>
      <w:r/>
      <w:hyperlink r:id="rId13">
        <w:r>
          <w:rPr>
            <w:color w:val="0000EE"/>
            <w:u w:val="single"/>
          </w:rPr>
          <w:t>https://www.improv.org/shows/</w:t>
        </w:r>
      </w:hyperlink>
      <w:r>
        <w:t xml:space="preserve"> - Bay Area Theatre Sports (BATS Improv) is hosting improvised comic shows, including musicals, at the Bayfront Theatre in San Francisco. Performances are held at the Fort Mason Center, 2 Marina Blvd., Building B, 3rd floor. Tickets start at $12. For the latest show schedules and ticket information, visit the BATS Improv official website.</w:t>
      </w:r>
      <w:r/>
    </w:p>
    <w:p>
      <w:pPr>
        <w:pStyle w:val="ListNumber"/>
        <w:spacing w:line="240" w:lineRule="auto"/>
        <w:ind w:left="720"/>
      </w:pPr>
      <w:r/>
      <w:hyperlink r:id="rId11">
        <w:r>
          <w:rPr>
            <w:color w:val="0000EE"/>
            <w:u w:val="single"/>
          </w:rPr>
          <w:t>https://www.marintheatre.org/</w:t>
        </w:r>
      </w:hyperlink>
      <w:r>
        <w:t xml:space="preserve"> - Marin Theatre Company in Mill Valley is presenting 'Betrayal,' directed by Carey Perloff. This sharp-witted drama by Harold Pinter explores themes of infidelity, told both forwards and backwards in time. Performances are running from October 22 to November 15, 2026, at 397 Miller Ave. Ticket prices range from $39 to $110. For more details and ticket purchases, visit the Marin Theatre Company's official website.</w:t>
      </w:r>
      <w:r/>
    </w:p>
    <w:p>
      <w:pPr>
        <w:pStyle w:val="ListNumber"/>
        <w:spacing w:line="240" w:lineRule="auto"/>
        <w:ind w:left="720"/>
      </w:pPr>
      <w:r/>
      <w:hyperlink r:id="rId12">
        <w:r>
          <w:rPr>
            <w:color w:val="0000EE"/>
            <w:u w:val="single"/>
          </w:rPr>
          <w:t>https://nctcsf.org</w:t>
        </w:r>
      </w:hyperlink>
      <w:r>
        <w:t xml:space="preserve"> - New Conservatory Theatre Center in San Francisco is staging 'A Case for the Existence of God,' a two-person play by Samuel D. Hunter that explores the concept of hope in the world. The production runs through November 15, 2026, at 25 Van Ness Ave. Ticket prices range from $25 to $80. For more information and tickets, visit the New Conservatory Theatre Center's official website.</w:t>
      </w:r>
      <w:r/>
    </w:p>
    <w:p>
      <w:pPr>
        <w:pStyle w:val="ListNumber"/>
        <w:spacing w:line="240" w:lineRule="auto"/>
        <w:ind w:left="720"/>
      </w:pPr>
      <w:r/>
      <w:hyperlink r:id="rId14">
        <w:r>
          <w:rPr>
            <w:color w:val="0000EE"/>
            <w:u w:val="single"/>
          </w:rPr>
          <w:t>https://www.tenderloinmuseum.org/the-comptons-cafeteria-riot-play</w:t>
        </w:r>
      </w:hyperlink>
      <w:r>
        <w:t xml:space="preserve"> - The Tenderloin Museum in San Francisco is hosting 'Compton’s Cafeteria Riot,' a dramatic recreation of the historic 1966 uprising by trans and drag individuals. The play is set in a recreated diner, with breakfast served, and is celebrating its one-year run. Performances are held on Fridays and Saturdays at 7:00 PM, with tickets priced at $75. The show has been extended through October 2026. For more details and tickets, visit the Tenderloin Museum's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rhino.org/angels-press" TargetMode="External"/><Relationship Id="rId10" Type="http://schemas.openxmlformats.org/officeDocument/2006/relationships/hyperlink" Target="https://paplayers.org/show/the-addams-family/" TargetMode="External"/><Relationship Id="rId11" Type="http://schemas.openxmlformats.org/officeDocument/2006/relationships/hyperlink" Target="https://www.marintheatre.org/" TargetMode="External"/><Relationship Id="rId12" Type="http://schemas.openxmlformats.org/officeDocument/2006/relationships/hyperlink" Target="https://nctcsf.org" TargetMode="External"/><Relationship Id="rId13" Type="http://schemas.openxmlformats.org/officeDocument/2006/relationships/hyperlink" Target="https://www.improv.org/shows/" TargetMode="External"/><Relationship Id="rId14" Type="http://schemas.openxmlformats.org/officeDocument/2006/relationships/hyperlink" Target="https://www.tenderloinmuseum.org/the-comptons-cafeteria-riot-play" TargetMode="External"/><Relationship Id="rId15" Type="http://schemas.openxmlformats.org/officeDocument/2006/relationships/hyperlink" Target="https://www.ebar.com/story/1715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