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Revry Is Building LGBTQ+ Streaming With FAST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seeking LGBTQ+ stories are finding more choice on Revry, the free ad-supported streaming platform pairing queer programming with a purpose-built advertising operation. Its co-founder, Alia J. Daniels, is expanding that model through FAST channels and PrismRiot, helping brands reach diverse audiences without losing cultural relevance.</w:t>
      </w:r>
      <w:r/>
    </w:p>
    <w:p>
      <w:pPr>
        <w:pStyle w:val="Heading2"/>
      </w:pPr>
      <w:r>
        <w:t>Essential Takeaways</w:t>
      </w:r>
      <w:r/>
      <w:r/>
    </w:p>
    <w:p>
      <w:pPr>
        <w:pStyle w:val="ListBullet"/>
        <w:spacing w:line="240" w:lineRule="auto"/>
        <w:ind w:left="720"/>
      </w:pPr>
      <w:r/>
      <w:r>
        <w:rPr>
          <w:b/>
        </w:rPr>
        <w:t>Representation comes first:</w:t>
      </w:r>
      <w:r>
        <w:t xml:space="preserve"> Revry was created to put LGBTQ+ stories and creators at the centre of its programming.</w:t>
      </w:r>
      <w:r/>
    </w:p>
    <w:p>
      <w:pPr>
        <w:pStyle w:val="ListBullet"/>
        <w:spacing w:line="240" w:lineRule="auto"/>
        <w:ind w:left="720"/>
      </w:pPr>
      <w:r/>
      <w:r>
        <w:rPr>
          <w:b/>
        </w:rPr>
        <w:t>FAST widened access:</w:t>
      </w:r>
      <w:r>
        <w:t xml:space="preserve"> Free, ad-supported streaming lets audiences watch without a subscription barrier.</w:t>
      </w:r>
      <w:r/>
    </w:p>
    <w:p>
      <w:pPr>
        <w:pStyle w:val="ListBullet"/>
        <w:spacing w:line="240" w:lineRule="auto"/>
        <w:ind w:left="720"/>
      </w:pPr>
      <w:r/>
      <w:r>
        <w:rPr>
          <w:b/>
        </w:rPr>
        <w:t>PrismRiot adds scale:</w:t>
      </w:r>
      <w:r>
        <w:t xml:space="preserve"> The ad exchange connects brands with LGBTQ+ and other diverse-owned publishers.</w:t>
      </w:r>
      <w:r/>
    </w:p>
    <w:p>
      <w:pPr>
        <w:pStyle w:val="ListBullet"/>
        <w:spacing w:line="240" w:lineRule="auto"/>
        <w:ind w:left="720"/>
      </w:pPr>
      <w:r/>
      <w:r>
        <w:rPr>
          <w:b/>
        </w:rPr>
        <w:t>Relevance matters:</w:t>
      </w:r>
      <w:r>
        <w:t xml:space="preserve"> Revry’s model aims to offer more than broad audience numbers or anonymous impressions.</w:t>
      </w:r>
      <w:r/>
    </w:p>
    <w:p>
      <w:pPr>
        <w:pStyle w:val="ListBullet"/>
        <w:spacing w:line="240" w:lineRule="auto"/>
        <w:ind w:left="720"/>
      </w:pPr>
      <w:r/>
      <w:r>
        <w:rPr>
          <w:b/>
        </w:rPr>
        <w:t>New voices are arriving:</w:t>
      </w:r>
      <w:r>
        <w:t xml:space="preserve"> Programmes such as </w:t>
      </w:r>
      <w:r>
        <w:rPr>
          <w:i/>
        </w:rPr>
        <w:t>King of Drag</w:t>
      </w:r>
      <w:r>
        <w:t xml:space="preserve"> spotlight communities that are often overlooked.</w:t>
      </w:r>
      <w:r/>
      <w:r/>
    </w:p>
    <w:p>
      <w:pPr>
        <w:pStyle w:val="Heading2"/>
      </w:pPr>
      <w:r>
        <w:t>Revry saw the streaming opportunity early</w:t>
      </w:r>
      <w:r/>
    </w:p>
    <w:p>
      <w:r/>
      <w:r>
        <w:t>The central idea behind Revry is simple but still striking: people should be able to find television that reflects their lives without having to search endlessly for it. Daniels developed that conviction while studying representation in television, then helped turn it into a company with co-founder Chris Rodriquez.</w:t>
      </w:r>
      <w:r/>
    </w:p>
    <w:p>
      <w:r/>
      <w:r>
        <w:t xml:space="preserve">Revry launched in 2016, building its library around queer creators and stories. Its programming has included the comedy </w:t>
      </w:r>
      <w:r>
        <w:rPr>
          <w:i/>
        </w:rPr>
        <w:t>Gayborhood</w:t>
      </w:r>
      <w:r>
        <w:t xml:space="preserve">, the lesbian drama </w:t>
      </w:r>
      <w:r>
        <w:rPr>
          <w:i/>
        </w:rPr>
        <w:t>To the Stars</w:t>
      </w:r>
      <w:r>
        <w:t xml:space="preserve"> and the competition series </w:t>
      </w:r>
      <w:r>
        <w:rPr>
          <w:i/>
        </w:rPr>
        <w:t>King of Drag</w:t>
      </w:r>
      <w:r>
        <w:t xml:space="preserve">, giving viewers something more focused than a general entertainment catalogue. Sources including Streaming Media have identified Daniels as a media executive working at the intersection of entertainment, technology and inclusion. </w:t>
      </w:r>
      <w:hyperlink r:id="rId9">
        <w:r>
          <w:rPr>
            <w:color w:val="0000EE"/>
            <w:u w:val="single"/>
          </w:rPr>
          <w:t>[5]</w:t>
        </w:r>
      </w:hyperlink>
      <w:r/>
    </w:p>
    <w:p>
      <w:r/>
      <w:r>
        <w:t xml:space="preserve">That focus also gives Revry a clear identity in a crowded streaming market. While many platforms now promote diversity as part of a broad content mix, Revry makes LGBTQ+ storytelling its starting point rather than an occasional strand. That distinction can feel especially meaningful when viewers are tired of hunting for representation buried deep inside a menu. </w:t>
      </w:r>
      <w:hyperlink r:id="rId10">
        <w:r>
          <w:rPr>
            <w:color w:val="0000EE"/>
            <w:u w:val="single"/>
          </w:rPr>
          <w:t>[3]</w:t>
        </w:r>
      </w:hyperlink>
      <w:r/>
    </w:p>
    <w:p>
      <w:pPr>
        <w:pStyle w:val="Heading2"/>
      </w:pPr>
      <w:r>
        <w:t>FAST makes queer television easier to find</w:t>
      </w:r>
      <w:r/>
    </w:p>
    <w:p>
      <w:r/>
      <w:r>
        <w:t>Revry leaned into free ad-supported television before FAST became one of the industry's loudest buzzwords. The format suits viewers who want convenient, scheduled viewing but don't want another monthly bill, and it gives specialist services a route to a much broader audience.</w:t>
      </w:r>
      <w:r/>
    </w:p>
    <w:p>
      <w:r/>
      <w:r>
        <w:t xml:space="preserve">Daniels' legal and business training has proved useful here, particularly around licensing, distribution and the practical demands of building a digital media company. Revry's approach combines owned and licensed programming with a distribution strategy designed for connected televisions, streaming devices and online viewing. </w:t>
      </w:r>
      <w:hyperlink r:id="rId10">
        <w:r>
          <w:rPr>
            <w:color w:val="0000EE"/>
            <w:u w:val="single"/>
          </w:rPr>
          <w:t>[3]</w:t>
        </w:r>
      </w:hyperlink>
      <w:r/>
    </w:p>
    <w:p>
      <w:r/>
      <w:r>
        <w:t>That accessibility matters because representation isn't much use if audiences can't reach it. A free service can reduce the friction around discovery, while a recognisable channel format gives viewers a reason to return. For many households, the appeal is refreshingly straightforward: press play, settle in and see what comes on.</w:t>
      </w:r>
      <w:r/>
    </w:p>
    <w:p>
      <w:pPr>
        <w:pStyle w:val="Heading2"/>
      </w:pPr>
      <w:r>
        <w:t>PrismRiot puts relevance behind the advert</w:t>
      </w:r>
      <w:r/>
    </w:p>
    <w:p>
      <w:r/>
      <w:r>
        <w:t xml:space="preserve">The next part of Revry's strategy is PrismRiot, its programmatic advertising exchange for LGBTQ+ and multicultural media. Rather than treating diverse audiences as a generic extension of a wider campaign, the network is designed to connect advertisers with publishers whose content and communities are more closely aligned with the brief. </w:t>
      </w:r>
      <w:hyperlink r:id="rId11">
        <w:r>
          <w:rPr>
            <w:color w:val="0000EE"/>
            <w:u w:val="single"/>
          </w:rPr>
          <w:t>[2]</w:t>
        </w:r>
      </w:hyperlink>
      <w:r/>
    </w:p>
    <w:p>
      <w:r/>
      <w:r>
        <w:t>That distinction is becoming increasingly important. Advertisers still want scale, but many also want confidence that their campaigns are appearing in environments that feel appropriate and supportive. PrismRiot's proposition is that reach and relevance don't have to be opposing goals.</w:t>
      </w:r>
      <w:r/>
    </w:p>
    <w:p>
      <w:r/>
      <w:r>
        <w:t xml:space="preserve">For smaller diverse-owned publishers, the exchange could also provide a more efficient way to attract advertising revenue. More dependable income can support further commissioning, development and audience growth, creating a virtuous circle rather than leaving specialist outlets to survive on enthusiasm alone. </w:t>
      </w:r>
      <w:hyperlink r:id="rId12">
        <w:r>
          <w:rPr>
            <w:color w:val="0000EE"/>
            <w:u w:val="single"/>
          </w:rPr>
          <w:t>[7]</w:t>
        </w:r>
      </w:hyperlink>
      <w:r/>
    </w:p>
    <w:p>
      <w:pPr>
        <w:pStyle w:val="Heading2"/>
      </w:pPr>
      <w:r>
        <w:t>Why diverse-owned media needs its own route to market</w:t>
      </w:r>
      <w:r/>
    </w:p>
    <w:p>
      <w:r/>
      <w:r>
        <w:t>Digital advertising has made it possible to reach tightly defined audiences, but buying that inventory can still be fragmented. Publishers may have loyal communities yet lack the sales infrastructure or scale needed to compete with the largest platforms.</w:t>
      </w:r>
      <w:r/>
    </w:p>
    <w:p>
      <w:r/>
      <w:r>
        <w:t xml:space="preserve">PrismRiot addresses that gap by gathering relevant inventory into a more accessible buying route. Revry announced the network as a way to help brands reach LGBTQ+ audiences while also supporting diverse publishers, rather than relying solely on broad audience targeting. </w:t>
      </w:r>
      <w:hyperlink r:id="rId11">
        <w:r>
          <w:rPr>
            <w:color w:val="0000EE"/>
            <w:u w:val="single"/>
          </w:rPr>
          <w:t>[2]</w:t>
        </w:r>
      </w:hyperlink>
      <w:r/>
    </w:p>
    <w:p>
      <w:r/>
      <w:r>
        <w:t xml:space="preserve">Partnerships have helped demonstrate how that model can work in practice. Revolt's collaboration with Revry and PrismRiot was framed around reaching LGBTQ+ connected-TV audiences, showing how specialist publishers and distribution partners can work together to create a stronger proposition for advertisers. </w:t>
      </w:r>
      <w:hyperlink r:id="rId12">
        <w:r>
          <w:rPr>
            <w:color w:val="0000EE"/>
            <w:u w:val="single"/>
          </w:rPr>
          <w:t>[7]</w:t>
        </w:r>
      </w:hyperlink>
      <w:r/>
    </w:p>
    <w:p>
      <w:pPr>
        <w:pStyle w:val="Heading2"/>
      </w:pPr>
      <w:r>
        <w:rPr>
          <w:i/>
        </w:rPr>
        <w:t>King of Drag</w:t>
      </w:r>
      <w:r>
        <w:t xml:space="preserve"> brings overlooked talent into view</w:t>
      </w:r>
      <w:r/>
    </w:p>
    <w:p>
      <w:r/>
      <w:r>
        <w:t xml:space="preserve">Revry's business strategy would mean less without programming that gives viewers a reason to care. </w:t>
      </w:r>
      <w:r>
        <w:rPr>
          <w:i/>
        </w:rPr>
        <w:t>King of Drag</w:t>
      </w:r>
      <w:r>
        <w:t xml:space="preserve"> is a good example, placing drag kings and their performance culture at the centre of a competition format rather than treating them as a footnote to a more familiar drag narrative.</w:t>
      </w:r>
      <w:r/>
    </w:p>
    <w:p>
      <w:r/>
      <w:r>
        <w:t xml:space="preserve">That spotlight matters because representation isn't only about adding more faces to the screen. It's also about deciding which stories, identities and creative communities deserve sustained attention. Daniels has highlighted the drag king community as one that remains comparatively underrepresented, making the series both entertainment and a statement of intent. </w:t>
      </w:r>
      <w:hyperlink r:id="rId10">
        <w:r>
          <w:rPr>
            <w:color w:val="0000EE"/>
            <w:u w:val="single"/>
          </w:rPr>
          <w:t>[3]</w:t>
        </w:r>
      </w:hyperlink>
      <w:r/>
    </w:p>
    <w:p>
      <w:r/>
      <w:r>
        <w:t xml:space="preserve">The show also reflects a broader shift in specialist streaming. Audiences increasingly expect platforms to serve distinct interests with confidence, not smooth away their differences in pursuit of the broadest possible appeal. Revry's challenge now is to keep that cultural specificity while continuing to build the reach and revenue needed to sustain it. </w:t>
      </w:r>
      <w:hyperlink r:id="rId13">
        <w:r>
          <w:rPr>
            <w:color w:val="0000EE"/>
            <w:u w:val="single"/>
          </w:rPr>
          <w:t>[6]</w:t>
        </w:r>
      </w:hyperlink>
      <w:r/>
    </w:p>
    <w:p>
      <w:pPr>
        <w:pStyle w:val="Heading2"/>
      </w:pPr>
      <w:r>
        <w:t>The outlook is bigger than one streaming service</w:t>
      </w:r>
      <w:r/>
    </w:p>
    <w:p>
      <w:r/>
      <w:r>
        <w:t>Daniels' route from entertainment law to media entrepreneurship offers a useful lesson for anyone watching the streaming business. Content, technology and commercial structure can't really be separated anymore, particularly for independent platforms trying to compete with companies that have far deeper pockets.</w:t>
      </w:r>
      <w:r/>
    </w:p>
    <w:p>
      <w:r/>
      <w:r>
        <w:t xml:space="preserve">Revry's combination of FAST distribution, focused programming and programmatic advertising suggests one possible path forward for specialist media. The service doesn't need to look like a mainstream giant to matter; it needs to make its audience feel seen and give advertisers a credible way to support that relationship. </w:t>
      </w:r>
      <w:hyperlink r:id="rId10">
        <w:r>
          <w:rPr>
            <w:color w:val="0000EE"/>
            <w:u w:val="single"/>
          </w:rPr>
          <w:t>[3]</w:t>
        </w:r>
      </w:hyperlink>
      <w:r/>
    </w:p>
    <w:p>
      <w:r/>
      <w:r>
        <w:t xml:space="preserve">That may be the most encouraging part of the story. In a market full of noise, a platform with a clear point of view can still stand out, especially when its commercial model is built around the same communities its programming serves. </w:t>
      </w:r>
      <w:hyperlink r:id="rId14">
        <w:r>
          <w:rPr>
            <w:color w:val="0000EE"/>
            <w:u w:val="single"/>
          </w:rPr>
          <w:t>[4]</w:t>
        </w:r>
      </w:hyperlink>
      <w:r/>
    </w:p>
    <w:p>
      <w:r/>
      <w:r>
        <w:t>It's a small-screen strategy with a sizeable ambition: make queer stories easier to watch, find and fund.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9">
        <w:r>
          <w:rPr>
            <w:color w:val="0000EE"/>
            <w:u w:val="single"/>
          </w:rPr>
          <w:t>[5]</w:t>
        </w:r>
      </w:hyperlink>
      <w:r>
        <w:t xml:space="preserve">- Paragraph 3: </w:t>
      </w:r>
      <w:hyperlink r:id="rId13">
        <w:r>
          <w:rPr>
            <w:color w:val="0000EE"/>
            <w:u w:val="single"/>
          </w:rPr>
          <w:t>[6]</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1">
        <w:r>
          <w:rPr>
            <w:color w:val="0000EE"/>
            <w:u w:val="single"/>
          </w:rPr>
          <w:t>[2]</w:t>
        </w:r>
      </w:hyperlink>
      <w:r>
        <w:t xml:space="preserve">- Paragraph 5: </w:t>
      </w:r>
      <w:hyperlink r:id="rId11">
        <w:r>
          <w:rPr>
            <w:color w:val="0000EE"/>
            <w:u w:val="single"/>
          </w:rPr>
          <w:t>[2]</w:t>
        </w:r>
      </w:hyperlink>
      <w:r>
        <w:t xml:space="preserve">, </w:t>
      </w:r>
      <w:hyperlink r:id="rId12">
        <w:r>
          <w:rPr>
            <w:color w:val="0000EE"/>
            <w:u w:val="single"/>
          </w:rPr>
          <w:t>[7]</w:t>
        </w:r>
      </w:hyperlink>
      <w:r>
        <w:t xml:space="preserve">- Paragraph 6: </w:t>
      </w:r>
      <w:hyperlink r:id="rId12">
        <w:r>
          <w:rPr>
            <w:color w:val="0000EE"/>
            <w:u w:val="single"/>
          </w:rPr>
          <w:t>[7]</w:t>
        </w:r>
      </w:hyperlink>
      <w:r>
        <w:t xml:space="preserve">, </w:t>
      </w:r>
      <w:hyperlink r:id="rId11">
        <w:r>
          <w:rPr>
            <w:color w:val="0000EE"/>
            <w:u w:val="single"/>
          </w:rPr>
          <w:t>[2]</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https://www.adexchanger.com/tv/programmatic-fast-and-queerness-the-trifecta-of-revrys-future/</w:t>
        </w:r>
      </w:hyperlink>
      <w:r>
        <w:t xml:space="preserve"> - Please view link - unable to able to access data</w:t>
      </w:r>
      <w:r/>
    </w:p>
    <w:p>
      <w:pPr>
        <w:pStyle w:val="ListNumber"/>
        <w:spacing w:line="240" w:lineRule="auto"/>
        <w:ind w:left="720"/>
      </w:pPr>
      <w:r/>
      <w:hyperlink r:id="rId11">
        <w:r>
          <w:rPr>
            <w:color w:val="0000EE"/>
            <w:u w:val="single"/>
          </w:rPr>
          <w:t>https://www.revry.tv/news/revry-launches-prismriot-lgbtq-ad-network</w:t>
        </w:r>
      </w:hyperlink>
      <w:r>
        <w:t xml:space="preserve"> - Revry, the LGBTQ-first media network, announced the launch of PrismRiot™, a multi-minority certified LGBTQ+ advertising network. This year-round offering enables brands and advertisers to purchase premium programmatic ad inventory for LGBTQ+ content and audiences. With a reach spanning over 110 million US households across multiple CTV and mobile platforms, PrismRiot offers unparalleled access to the LGBTQ+ community, a highly engaged and influential demographic with significant purchasing power. The network provides three advertising tiers based on proprietary first-party data from Revry, ensuring maximum relevance and impact for advertisers.</w:t>
      </w:r>
      <w:r/>
    </w:p>
    <w:p>
      <w:pPr>
        <w:pStyle w:val="ListNumber"/>
        <w:spacing w:line="240" w:lineRule="auto"/>
        <w:ind w:left="720"/>
      </w:pPr>
      <w:r/>
      <w:hyperlink r:id="rId10">
        <w:r>
          <w:rPr>
            <w:color w:val="0000EE"/>
            <w:u w:val="single"/>
          </w:rPr>
          <w:t>https://www.adexchanger.com/tv/revry-stands-out-with-lgbtq-storytelling-and-programmatic-scale</w:t>
        </w:r>
      </w:hyperlink>
      <w:r>
        <w:t xml:space="preserve"> - Revry, an LGBTQ+-owned-and-operated streaming platform, launched in 2015 with a free-to-watch content slate showcasing the LGBTQ+ experience. The platform offers licensed titles and original series, including 'Drag Latina' and 'Gayborhood'. In 2017, Revry expanded its reach by launching its first free ad-supported TV (FAST) channel on Pluto TV, and now is available on various programming distributors. Additionally, Revry launched a programmatic ad exchange called PrismRiot, enhancing its monetization strategy and providing advertisers with targeted access to the LGBTQ+ audience.</w:t>
      </w:r>
      <w:r/>
    </w:p>
    <w:p>
      <w:pPr>
        <w:pStyle w:val="ListNumber"/>
        <w:spacing w:line="240" w:lineRule="auto"/>
        <w:ind w:left="720"/>
      </w:pPr>
      <w:r/>
      <w:hyperlink r:id="rId14">
        <w:r>
          <w:rPr>
            <w:color w:val="0000EE"/>
            <w:u w:val="single"/>
          </w:rPr>
          <w:t>https://www.cynopsis.com/streamlined-10-27-2026-sag-aftra-grapples-with-declining-membership</w:t>
        </w:r>
      </w:hyperlink>
      <w:r>
        <w:t xml:space="preserve"> - Alia J. Daniels, CEO and chief product officer of the LGBTQ+-focused streaming service Revry, is set to be honoured at the 2026 Cynopsis Top Women in Media Awards Gala on November 4 in New York City. In an interview, Daniels discussed her career trajectory from law school to business founder, the importance of queer representation in modern media, and the rise of programmatic advertising as a revenue stream for multicultural publishers. She highlighted Revry's commitment to diverse storytelling and its innovative approach to media and advertising.</w:t>
      </w:r>
      <w:r/>
    </w:p>
    <w:p>
      <w:pPr>
        <w:pStyle w:val="ListNumber"/>
        <w:spacing w:line="240" w:lineRule="auto"/>
        <w:ind w:left="720"/>
      </w:pPr>
      <w:r/>
      <w:hyperlink r:id="rId9">
        <w:r>
          <w:rPr>
            <w:color w:val="0000EE"/>
            <w:u w:val="single"/>
          </w:rPr>
          <w:t>https://www.streamingmedia.com/2025/Speakers/Alia-Daniels.aspx</w:t>
        </w:r>
      </w:hyperlink>
      <w:r>
        <w:t xml:space="preserve"> - Alia J. Daniels is a media entrepreneur, attorney, and cultural strategist dedicated to amplifying underrepresented voices in entertainment. She is Co-Founder and Chief Operating Officer of Revry, the first-ever global LGBTQ+ streaming network that champions queer creators and stories, and President of Revry's multicultural ad exchange, PrismRiot. Recognized by Forbes on its Next 1000 list and named a Super Lawyers Rising Star for ten consecutive years, Alia blends legal expertise, executive leadership, and a passion for equity to transform how marginalized communities are seen on screen and behind the scenes.</w:t>
      </w:r>
      <w:r/>
    </w:p>
    <w:p>
      <w:pPr>
        <w:pStyle w:val="ListNumber"/>
        <w:spacing w:line="240" w:lineRule="auto"/>
        <w:ind w:left="720"/>
      </w:pPr>
      <w:r/>
      <w:hyperlink r:id="rId13">
        <w:r>
          <w:rPr>
            <w:color w:val="0000EE"/>
            <w:u w:val="single"/>
          </w:rPr>
          <w:t>https://www.pinkmedia.lgbt/ILoveGayNetwork.html</w:t>
        </w:r>
      </w:hyperlink>
      <w:r>
        <w:t xml:space="preserve"> - The #ILoveGay Network is an LGBTQ+ advertising and content marketing partnership network that collaborates with Revry, the largest television streaming platform for LGBTQ+ and super-allied audiences. Revry's sister company, PrismRiot, provides the programmatic exchange to buy LGBTQ+ television content in a brand-safe, measurable, and accessible manner. With over 60 million US households and 7.2 million monthly viewers, Revry offers advertisers a unique opportunity to reach a diverse and engaged audience through its programmatic exchange, PrismRiot.</w:t>
      </w:r>
      <w:r/>
    </w:p>
    <w:p>
      <w:pPr>
        <w:pStyle w:val="ListNumber"/>
        <w:spacing w:line="240" w:lineRule="auto"/>
        <w:ind w:left="720"/>
      </w:pPr>
      <w:r/>
      <w:hyperlink r:id="rId12">
        <w:r>
          <w:rPr>
            <w:color w:val="0000EE"/>
            <w:u w:val="single"/>
          </w:rPr>
          <w:t>https://www.revolt.tv/article/revolt-partnership-with-revry-prismriot-to-target-lgbtq-ctv-audience</w:t>
        </w:r>
      </w:hyperlink>
      <w:r>
        <w:t xml:space="preserve"> - REVOLT has partnered with Revry's PrismRiot Ad Exchange to create a powerful new opportunity for advertisers to reach diverse and influential youth audiences through Connected TV (CTV). This collaboration allows brands to connect with Black, Hispanic, Gen Z, and LGBTQ+ communities with intention and authenticity. PrismRiot has partnered with over 76 media platforms since launching in 2023, driving 33% more impressions and 60% more revenue for publishers year-over-year. The partnership aims to redefine LGBTQ+ CTV advertising by leveraging first-party data for inclusive ads.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reamingmedia.com/2025/Speakers/Alia-Daniels.aspx" TargetMode="External"/><Relationship Id="rId10" Type="http://schemas.openxmlformats.org/officeDocument/2006/relationships/hyperlink" Target="https://www.adexchanger.com/tv/revry-stands-out-with-lgbtq-storytelling-and-programmatic-scale" TargetMode="External"/><Relationship Id="rId11" Type="http://schemas.openxmlformats.org/officeDocument/2006/relationships/hyperlink" Target="https://www.revry.tv/news/revry-launches-prismriot-lgbtq-ad-network" TargetMode="External"/><Relationship Id="rId12" Type="http://schemas.openxmlformats.org/officeDocument/2006/relationships/hyperlink" Target="https://www.revolt.tv/article/revolt-partnership-with-revry-prismriot-to-target-lgbtq-ctv-audience" TargetMode="External"/><Relationship Id="rId13" Type="http://schemas.openxmlformats.org/officeDocument/2006/relationships/hyperlink" Target="https://www.pinkmedia.lgbt/ILoveGayNetwork.html" TargetMode="External"/><Relationship Id="rId14" Type="http://schemas.openxmlformats.org/officeDocument/2006/relationships/hyperlink" Target="https://www.cynopsis.com/streamlined-10-27-2026-sag-aftra-grapples-with-declining-membership" TargetMode="External"/><Relationship Id="rId15" Type="http://schemas.openxmlformats.org/officeDocument/2006/relationships/hyperlink" Target="https://www.adexchanger.com/tv/programmatic-fast-and-queerness-the-trifecta-of-revrys-fu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