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Minnesota Vikings 6-0 Start Meets Gay Bowl Inclusion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Minnesota Vikings’ unbeaten 2026 campaign has given fans plenty to celebrate, but their connection with the Gay Bowl adds a deeper layer. In Minneapolis, the NFL club combined a historic home, community welcome and LGBTQ flag football, showing why representation can feel most powerful when it’s part of the game, not simply a slogan.</w:t>
      </w:r>
      <w:r/>
    </w:p>
    <w:p>
      <w:pPr>
        <w:pStyle w:val="Heading2"/>
      </w:pPr>
      <w:r>
        <w:t>Essential Takeaways</w:t>
      </w:r>
      <w:r/>
      <w:r/>
    </w:p>
    <w:p>
      <w:pPr>
        <w:pStyle w:val="ListBullet"/>
        <w:spacing w:line="240" w:lineRule="auto"/>
        <w:ind w:left="720"/>
      </w:pPr>
      <w:r/>
      <w:r>
        <w:rPr>
          <w:b/>
        </w:rPr>
        <w:t>Perfect start:</w:t>
      </w:r>
      <w:r>
        <w:t xml:space="preserve"> Minnesota is 6-0 and the NFL’s only unbeaten team at this stage.</w:t>
      </w:r>
      <w:r/>
    </w:p>
    <w:p>
      <w:pPr>
        <w:pStyle w:val="ListBullet"/>
        <w:spacing w:line="240" w:lineRule="auto"/>
        <w:ind w:left="720"/>
      </w:pPr>
      <w:r/>
      <w:r>
        <w:rPr>
          <w:b/>
        </w:rPr>
        <w:t>Gay Bowl connection:</w:t>
      </w:r>
      <w:r>
        <w:t xml:space="preserve"> The Vikings hosted a celebratory event during this year’s tournament in Minneapolis.</w:t>
      </w:r>
      <w:r/>
    </w:p>
    <w:p>
      <w:pPr>
        <w:pStyle w:val="ListBullet"/>
        <w:spacing w:line="240" w:lineRule="auto"/>
        <w:ind w:left="720"/>
      </w:pPr>
      <w:r/>
      <w:r>
        <w:rPr>
          <w:b/>
        </w:rPr>
        <w:t>A growing competition:</w:t>
      </w:r>
      <w:r>
        <w:t xml:space="preserve"> The Gay Bowl has expanded from three founding teams to more than 100 across several divisions.</w:t>
      </w:r>
      <w:r/>
    </w:p>
    <w:p>
      <w:pPr>
        <w:pStyle w:val="ListBullet"/>
        <w:spacing w:line="240" w:lineRule="auto"/>
        <w:ind w:left="720"/>
      </w:pPr>
      <w:r/>
      <w:r>
        <w:rPr>
          <w:b/>
        </w:rPr>
        <w:t>History on display:</w:t>
      </w:r>
      <w:r>
        <w:t xml:space="preserve"> Visitors explored the Vikings museum, including interactive exhibits and reminders of the famous 1998 season.</w:t>
      </w:r>
      <w:r/>
    </w:p>
    <w:p>
      <w:pPr>
        <w:pStyle w:val="ListBullet"/>
        <w:spacing w:line="240" w:lineRule="auto"/>
        <w:ind w:left="720"/>
      </w:pPr>
      <w:r/>
      <w:r>
        <w:rPr>
          <w:b/>
        </w:rPr>
        <w:t>Why it matters:</w:t>
      </w:r>
      <w:r>
        <w:t xml:space="preserve"> The event linked elite professional sport with a welcoming LGBTQ community competition.</w:t>
      </w:r>
      <w:r/>
      <w:r/>
    </w:p>
    <w:p>
      <w:pPr>
        <w:pStyle w:val="Heading2"/>
      </w:pPr>
      <w:r>
        <w:t>Minnesota’s unbeaten run has the spotlight</w:t>
      </w:r>
      <w:r/>
    </w:p>
    <w:p>
      <w:r/>
      <w:r>
        <w:t>The Vikings have started the 2026 NFL season with a clean 6-0 record, leaving them as the league’s final undefeated side. That makes every fixture feel a little bigger, especially for supporters hoping Minnesota can finally interrupt Miami’s recurring place in the history books.</w:t>
      </w:r>
      <w:r/>
    </w:p>
    <w:p>
      <w:r/>
      <w:r>
        <w:t>According to the NFL schedule, the Vikings’ early run has made them the team everyone else is watching. There’s a familiar tension to an unbeaten streak: each Sunday brings excitement, but also the nagging thought that one awkward bounce could end it.</w:t>
      </w:r>
      <w:r/>
    </w:p>
    <w:p>
      <w:r/>
      <w:r>
        <w:t>International coverage has also highlighted Minnesota’s status as the NFL’s lone undefeated team after the early weeks. It’s the kind of start that turns a promising season into a weekly conversation, even before the play-off picture begins to take shape.</w:t>
      </w:r>
      <w:r/>
    </w:p>
    <w:p>
      <w:pPr>
        <w:pStyle w:val="Heading2"/>
      </w:pPr>
      <w:r>
        <w:t>The Gay Bowl brings a different kind of energy</w:t>
      </w:r>
      <w:r/>
    </w:p>
    <w:p>
      <w:r/>
      <w:r>
        <w:t>Alongside the sporting headlines, the Vikings’ participation in the Gay Bowl gave the Minneapolis event a strong sense of welcome. The tournament has become a major fixture for LGBTQ flag football, with teams competing across multiple divisions and a women’s division helping broaden its reach.</w:t>
      </w:r>
      <w:r/>
    </w:p>
    <w:p>
      <w:r/>
      <w:r>
        <w:t>The competition began modestly, with three teams meeting in a round-robin tournament. Since then, it has grown into a national gathering involving more than 100 teams, a striking reminder of how quickly an inclusive sporting idea can become a genuine community institution.</w:t>
      </w:r>
      <w:r/>
    </w:p>
    <w:p>
      <w:r/>
      <w:r>
        <w:t>The Vikings’ Pride materials underline the club’s wider commitment to LGBTQ inclusion. That matters because gestures land differently when they’re connected to an actual event, real players and a visible place in the team’s home.</w:t>
      </w:r>
      <w:r/>
    </w:p>
    <w:p>
      <w:pPr>
        <w:pStyle w:val="Heading2"/>
      </w:pPr>
      <w:r>
        <w:t>Inside the Vikings museum</w:t>
      </w:r>
      <w:r/>
    </w:p>
    <w:p>
      <w:r/>
      <w:r>
        <w:t>The celebration at the Vikings’ museum added a tactile, slightly playful touch to the weekend. Visitors could compare their hands with moulds of Vikings players and explore interactive displays, which sounds considerably more fun than another formal panel discussion.</w:t>
      </w:r>
      <w:r/>
    </w:p>
    <w:p>
      <w:r/>
      <w:r>
        <w:t>The museum also puts the franchise’s long memory on show. The team was founded in 1960, and its history includes landmark seasons, memorable players and the almost mythical 1998 campaign, when Minnesota went 15-1 during a spectacular year led by rookie receiver Randy Moss.</w:t>
      </w:r>
      <w:r/>
    </w:p>
    <w:p>
      <w:r/>
      <w:r>
        <w:t>According to the Vikings’ official materials, the club places considerable emphasis on its heritage and community identity. For Gay Bowl visitors, that meant being welcomed into the story rather than standing outside it, which is a small but meaningful distinction.</w:t>
      </w:r>
      <w:r/>
    </w:p>
    <w:p>
      <w:pPr>
        <w:pStyle w:val="Heading2"/>
      </w:pPr>
      <w:r>
        <w:t>Why representation feels stronger on the field</w:t>
      </w:r>
      <w:r/>
    </w:p>
    <w:p>
      <w:r/>
      <w:r>
        <w:t>Professional sport has become more comfortable talking about inclusion, but fans often notice whether that support feels connected to everyday sporting life. The Gay Bowl offers a useful example: it’s competitive, social and proudly athletic, rather than treating LGBTQ participation as a separate footnote.</w:t>
      </w:r>
      <w:r/>
    </w:p>
    <w:p>
      <w:r/>
      <w:r>
        <w:t>The scale of the tournament also challenges old assumptions about who plays flag football and why. Teams arrive to compete, build friendships and enjoy the occasion, with the atmosphere carrying both edge and warmth. In other words, it’s sport first, but it doesn’t ask anyone to leave identity at the gate.</w:t>
      </w:r>
      <w:r/>
    </w:p>
    <w:p>
      <w:r/>
      <w:r>
        <w:t>The Vikings’ involvement gives that message a louder platform. A major NFL franchise opening its doors can’t solve every problem in sport, of course, but it can make an event feel seen. Sometimes that visibility is exactly what younger fans remember.</w:t>
      </w:r>
      <w:r/>
    </w:p>
    <w:p>
      <w:pPr>
        <w:pStyle w:val="Heading2"/>
      </w:pPr>
      <w:r>
        <w:t>Can Minnesota keep the perfect record alive?</w:t>
      </w:r>
      <w:r/>
    </w:p>
    <w:p>
      <w:r/>
      <w:r>
        <w:t>The Vikings’ schedule will eventually become tougher, and unbeaten seasons rarely survive without a few nervy moments. The official NFL listings provide the practical roadmap, while team coverage keeps supporters focused on the next opponent rather than the tempting finish line.</w:t>
      </w:r>
      <w:r/>
    </w:p>
    <w:p>
      <w:r/>
      <w:r>
        <w:t>For now, though, Minnesota holds the position every team wants and every rival wants to take away. That makes the club’s Gay Bowl connection especially timely: the team is winning on the field while also helping create room for a wider sporting community.</w:t>
      </w:r>
      <w:r/>
    </w:p>
    <w:p>
      <w:r/>
      <w:r>
        <w:t>There’s something pleasing about those stories running together. Fans can hope the Vikings end Miami’s annual run, celebrate a historic franchise and enjoy a more inclusive game all at once.</w:t>
      </w:r>
      <w:r/>
    </w:p>
    <w:p>
      <w:r/>
      <w:r>
        <w:t>It's a strong start on the scoreboard, and an even better welcome off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[7]</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9">
        <w:r>
          <w:rPr>
            <w:color w:val="0000EE"/>
            <w:u w:val="single"/>
          </w:rPr>
          <w:t>[2]</w:t>
        </w:r>
      </w:hyperlink>
      <w:r>
        <w:t xml:space="preserve">- Paragraph 4: </w:t>
      </w:r>
      <w:hyperlink r:id="rId14">
        <w:r>
          <w:rPr>
            <w:color w:val="0000EE"/>
            <w:u w:val="single"/>
          </w:rPr>
          <w:t>[3]</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[3]</w:t>
        </w:r>
      </w:hyperlink>
      <w:r>
        <w:t xml:space="preserve">- Paragraph 6: </w:t>
      </w:r>
      <w:hyperlink r:id="rId14">
        <w:r>
          <w:rPr>
            <w:color w:val="0000EE"/>
            <w:u w:val="single"/>
          </w:rPr>
          <w:t>[3]</w:t>
        </w:r>
      </w:hyperlink>
      <w:r>
        <w:t xml:space="preserve">, </w:t>
      </w:r>
      <w:hyperlink r:id="rId10">
        <w:r>
          <w:rPr>
            <w:color w:val="0000EE"/>
            <w:u w:val="single"/>
          </w:rPr>
          <w:t>[4]</w:t>
        </w:r>
      </w:hyperlink>
      <w:r>
        <w:t xml:space="preserve">- Paragraph 7: </w:t>
      </w:r>
      <w:hyperlink r:id="rId14">
        <w:r>
          <w:rPr>
            <w:color w:val="0000EE"/>
            <w:u w:val="single"/>
          </w:rPr>
          <w:t>[3]</w:t>
        </w:r>
      </w:hyperlink>
      <w:r>
        <w:t xml:space="preserve">, </w:t>
      </w:r>
      <w:hyperlink r:id="rId13">
        <w:r>
          <w:rPr>
            <w:color w:val="0000EE"/>
            <w:u w:val="single"/>
          </w:rPr>
          <w:t>[6]</w:t>
        </w:r>
      </w:hyperlink>
      <w:r>
        <w:t xml:space="preserve">- Paragraph 8: </w:t>
      </w:r>
      <w:hyperlink r:id="rId14">
        <w:r>
          <w:rPr>
            <w:color w:val="0000EE"/>
            <w:u w:val="single"/>
          </w:rPr>
          <w:t>[3]</w:t>
        </w:r>
      </w:hyperlink>
      <w:r>
        <w:t xml:space="preserve">, </w:t>
      </w:r>
      <w:hyperlink r:id="rId12">
        <w:r>
          <w:rPr>
            <w:color w:val="0000EE"/>
            <w:u w:val="single"/>
          </w:rPr>
          <w:t>[7]</w:t>
        </w:r>
      </w:hyperlink>
      <w:r>
        <w:t xml:space="preserve">- Paragraph 9: </w:t>
      </w:r>
      <w:hyperlink r:id="rId9">
        <w:r>
          <w:rPr>
            <w:color w:val="0000EE"/>
            <w:u w:val="single"/>
          </w:rPr>
          <w:t>[2]</w:t>
        </w:r>
      </w:hyperlink>
      <w:r>
        <w:t xml:space="preserve">, </w:t>
      </w:r>
      <w:hyperlink r:id="rId14">
        <w:r>
          <w:rPr>
            <w:color w:val="0000EE"/>
            <w:u w:val="single"/>
          </w:rPr>
          <w:t>[3]</w:t>
        </w:r>
      </w:hyperlink>
      <w:r>
        <w:t xml:space="preserve">- Paragraph 10: </w:t>
      </w:r>
      <w:hyperlink r:id="rId10">
        <w:r>
          <w:rPr>
            <w:color w:val="0000EE"/>
            <w:u w:val="single"/>
          </w:rPr>
          <w:t>[4]</w:t>
        </w:r>
      </w:hyperlink>
      <w:r>
        <w:t xml:space="preserve">, </w:t>
      </w:r>
      <w:hyperlink r:id="rId11">
        <w:r>
          <w:rPr>
            <w:color w:val="0000EE"/>
            <w:u w:val="single"/>
          </w:rPr>
          <w:t>[5]</w:t>
        </w:r>
      </w:hyperlink>
      <w:r>
        <w:t xml:space="preserve">- Paragraph 11: </w:t>
      </w:r>
      <w:hyperlink r:id="rId10">
        <w:r>
          <w:rPr>
            <w:color w:val="0000EE"/>
            <w:u w:val="single"/>
          </w:rPr>
          <w:t>[4]</w:t>
        </w:r>
      </w:hyperlink>
      <w:r>
        <w:t xml:space="preserve">, </w:t>
      </w:r>
      <w:hyperlink r:id="rId11">
        <w:r>
          <w:rPr>
            <w:color w:val="0000EE"/>
            <w:u w:val="single"/>
          </w:rPr>
          <w:t>[5]</w:t>
        </w:r>
      </w:hyperlink>
      <w:r>
        <w:t xml:space="preserve">- Paragraph 12: </w:t>
      </w:r>
      <w:hyperlink r:id="rId14">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https://www.outsports.com/2026/10/26/24146126/minnesota-vikings-gay-bowl-undefeated-nfl-inclusion-lgbtq/</w:t>
        </w:r>
      </w:hyperlink>
      <w:r>
        <w:t xml:space="preserve"> - Please view link - unable to able to access data</w:t>
      </w:r>
      <w:r/>
    </w:p>
    <w:p>
      <w:pPr>
        <w:pStyle w:val="ListNumber"/>
        <w:spacing w:line="240" w:lineRule="auto"/>
        <w:ind w:left="720"/>
      </w:pPr>
      <w:r/>
      <w:hyperlink r:id="rId9">
        <w:r>
          <w:rPr>
            <w:color w:val="0000EE"/>
            <w:u w:val="single"/>
          </w:rPr>
          <w:t>https://www.outsports.com/2026/10/26/24146126/minnesota-vikings-gay-bowl-undefeated-nfl-inclusion-lgbtq/</w:t>
        </w:r>
      </w:hyperlink>
      <w:r>
        <w:t xml:space="preserve"> - The Minnesota Vikings are the last undefeated team in the 2026 NFL season, holding a 6-0 record. Their participation as the top sponsor of this year's Gay Bowl in Minneapolis highlights their support for the LGBTQ community. The Vikings' involvement included hosting the Gay Bowl XXVI Kickoff Party at their museum, offering attendees a chance to explore the team's history and interactive exhibits. This event underscores the franchise's commitment to inclusivity and community engagement.</w:t>
      </w:r>
      <w:r/>
    </w:p>
    <w:p>
      <w:pPr>
        <w:pStyle w:val="ListNumber"/>
        <w:spacing w:line="240" w:lineRule="auto"/>
        <w:ind w:left="720"/>
      </w:pPr>
      <w:r/>
      <w:hyperlink r:id="rId14">
        <w:r>
          <w:rPr>
            <w:color w:val="0000EE"/>
            <w:u w:val="single"/>
          </w:rPr>
          <w:t>https://www.vikings.com/pride</w:t>
        </w:r>
      </w:hyperlink>
      <w:r>
        <w:t xml:space="preserve"> - The Minnesota Vikings' official Pride page details their involvement in LGBTQ+ initiatives, including hosting the Gay Bowl XXVI Kickoff Party on September 16, 2026. The event featured free admission to the Vikings Museum, allowing attendees to engage with the team's history and culture. This initiative reflects the Vikings' dedication to fostering inclusivity and supporting the LGBTQ+ community through various events and partnerships.</w:t>
      </w:r>
      <w:r/>
    </w:p>
    <w:p>
      <w:pPr>
        <w:pStyle w:val="ListNumber"/>
        <w:spacing w:line="240" w:lineRule="auto"/>
        <w:ind w:left="720"/>
      </w:pPr>
      <w:r/>
      <w:hyperlink r:id="rId10">
        <w:r>
          <w:rPr>
            <w:color w:val="0000EE"/>
            <w:u w:val="single"/>
          </w:rPr>
          <w:t>https://www.vikings.com/schedule/2026/</w:t>
        </w:r>
      </w:hyperlink>
      <w:r>
        <w:t xml:space="preserve"> - The Minnesota Vikings' 2026 season schedule showcases their performance, including a 6-0 record as of October 26, 2026. The schedule provides detailed information on game dates, opponents, and results, highlighting the team's strong start to the season. This resource is essential for fans and analysts tracking the Vikings' progress and performance throughout the 2026 NFL season.</w:t>
      </w:r>
      <w:r/>
    </w:p>
    <w:p>
      <w:pPr>
        <w:pStyle w:val="ListNumber"/>
        <w:spacing w:line="240" w:lineRule="auto"/>
        <w:ind w:left="720"/>
      </w:pPr>
      <w:r/>
      <w:hyperlink r:id="rId11">
        <w:r>
          <w:rPr>
            <w:color w:val="0000EE"/>
            <w:u w:val="single"/>
          </w:rPr>
          <w:t>https://www.nfl.com/schedules/2026/by-team/minnesota-vikings</w:t>
        </w:r>
      </w:hyperlink>
      <w:r>
        <w:t xml:space="preserve"> - The NFL's official website offers a comprehensive schedule for the Minnesota Vikings' 2026 season, detailing preseason and regular-season games. The schedule includes dates, opponents, and scores, providing fans with up-to-date information on the team's matchups and outcomes. This resource is invaluable for those following the Vikings' journey through the 2026 NFL season.</w:t>
      </w:r>
      <w:r/>
    </w:p>
    <w:p>
      <w:pPr>
        <w:pStyle w:val="ListNumber"/>
        <w:spacing w:line="240" w:lineRule="auto"/>
        <w:ind w:left="720"/>
      </w:pPr>
      <w:r/>
      <w:hyperlink r:id="rId13">
        <w:r>
          <w:rPr>
            <w:color w:val="0000EE"/>
            <w:u w:val="single"/>
          </w:rPr>
          <w:t>https://www.bbmisports.com/nfl/teams/MIN</w:t>
        </w:r>
      </w:hyperlink>
      <w:r>
        <w:t xml:space="preserve"> - BBMI Sports provides an in-depth profile of the Minnesota Vikings, including season projections and game analyses. As of October 22, 2026, the Vikings are projected to have a 11.3–5.7 record, with an 89% chance of making the playoffs. The profile offers insights into the team's performance metrics, upcoming games, and expert analyses, serving as a valuable resource for fans and analysts alike.</w:t>
      </w:r>
      <w:r/>
    </w:p>
    <w:p>
      <w:pPr>
        <w:pStyle w:val="ListNumber"/>
        <w:spacing w:line="240" w:lineRule="auto"/>
        <w:ind w:left="720"/>
      </w:pPr>
      <w:r/>
      <w:hyperlink r:id="rId12">
        <w:r>
          <w:rPr>
            <w:color w:val="0000EE"/>
            <w:u w:val="single"/>
          </w:rPr>
          <w:t>https://as.com/us/nfl/minnesota-vikings-el-unico-equipo-invicto-de-la-nfl-tras-la-semana-7-f202610-n/</w:t>
        </w:r>
      </w:hyperlink>
      <w:r>
        <w:t xml:space="preserve"> - An article from AS USA discusses the Minnesota Vikings' status as the only undefeated team in the NFL after Week 7 of the 2026 season. The piece highlights the Vikings' 6-0 record, their recent 16-10 victory over the Indianapolis Colts, and the team's strong defensive performance under coordinator Brian Flores. It also previews upcoming challenging matchups against the Green Bay Packers, Detroit Lions, and Buffalo Bills, emphasizing the Vikings' pursuit of maintaining their perfect record.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10/26/24146126/minnesota-vikings-gay-bowl-undefeated-nfl-inclusion-lgbtq/" TargetMode="External"/><Relationship Id="rId10" Type="http://schemas.openxmlformats.org/officeDocument/2006/relationships/hyperlink" Target="https://www.vikings.com/schedule/2026/" TargetMode="External"/><Relationship Id="rId11" Type="http://schemas.openxmlformats.org/officeDocument/2006/relationships/hyperlink" Target="https://www.nfl.com/schedules/2026/by-team/minnesota-vikings" TargetMode="External"/><Relationship Id="rId12" Type="http://schemas.openxmlformats.org/officeDocument/2006/relationships/hyperlink" Target="https://as.com/us/nfl/minnesota-vikings-el-unico-equipo-invicto-de-la-nfl-tras-la-semana-7-f202610-n/" TargetMode="External"/><Relationship Id="rId13" Type="http://schemas.openxmlformats.org/officeDocument/2006/relationships/hyperlink" Target="https://www.bbmisports.com/nfl/teams/MIN" TargetMode="External"/><Relationship Id="rId14" Type="http://schemas.openxmlformats.org/officeDocument/2006/relationships/hyperlink" Target="https://www.vikings.com/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