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Ben Rush Stonewall Museum Event Explores Gay Adult Film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Fort Lauderdale's Stonewall National Museum, Archives &amp; Library can expect an unusually candid evening this November, as Ben Rush of Falcon|NakedSword discusses the gay adult film industry, its creative processes and its cultural footprint. The fundraiser also highlights the continuing importance of LGBTQ+ archives and community spaces.</w:t>
      </w:r>
      <w:r/>
    </w:p>
    <w:p>
      <w:pPr>
        <w:pStyle w:val="Heading2"/>
      </w:pPr>
      <w:r>
        <w:t>Essential Takeaways</w:t>
      </w:r>
      <w:r/>
      <w:r/>
    </w:p>
    <w:p>
      <w:pPr>
        <w:pStyle w:val="ListBullet"/>
        <w:spacing w:line="240" w:lineRule="auto"/>
        <w:ind w:left="720"/>
      </w:pPr>
      <w:r/>
      <w:r>
        <w:rPr>
          <w:b/>
        </w:rPr>
        <w:t>Event date:</w:t>
      </w:r>
      <w:r>
        <w:t xml:space="preserve"> The 21-and-over evening is scheduled for 11 November at 6pm in Fort Lauderdale.</w:t>
      </w:r>
      <w:r/>
    </w:p>
    <w:p>
      <w:pPr>
        <w:pStyle w:val="ListBullet"/>
        <w:spacing w:line="240" w:lineRule="auto"/>
        <w:ind w:left="720"/>
      </w:pPr>
      <w:r/>
      <w:r>
        <w:rPr>
          <w:b/>
        </w:rPr>
        <w:t>Conversation focus:</w:t>
      </w:r>
      <w:r>
        <w:t xml:space="preserve"> Ben Rush is expected to discuss filmmaking, personalities, challenges and behind-the-scenes stories.</w:t>
      </w:r>
      <w:r/>
    </w:p>
    <w:p>
      <w:pPr>
        <w:pStyle w:val="ListBullet"/>
        <w:spacing w:line="240" w:lineRule="auto"/>
        <w:ind w:left="720"/>
      </w:pPr>
      <w:r/>
      <w:r>
        <w:rPr>
          <w:b/>
        </w:rPr>
        <w:t>Fundraising purpose:</w:t>
      </w:r>
      <w:r>
        <w:t xml:space="preserve"> Ticket revenue will support the Stonewall National Museum, Archives &amp; Library.</w:t>
      </w:r>
      <w:r/>
    </w:p>
    <w:p>
      <w:pPr>
        <w:pStyle w:val="ListBullet"/>
        <w:spacing w:line="240" w:lineRule="auto"/>
        <w:ind w:left="720"/>
      </w:pPr>
      <w:r/>
      <w:r>
        <w:rPr>
          <w:b/>
        </w:rPr>
        <w:t>Ticket extras:</w:t>
      </w:r>
      <w:r>
        <w:t xml:space="preserve"> Guests receive a membership and a collection of entertainment and brand-related items, subject to event terms.</w:t>
      </w:r>
      <w:r/>
    </w:p>
    <w:p>
      <w:pPr>
        <w:pStyle w:val="ListBullet"/>
        <w:spacing w:line="240" w:lineRule="auto"/>
        <w:ind w:left="720"/>
      </w:pPr>
      <w:r/>
      <w:r>
        <w:rPr>
          <w:b/>
        </w:rPr>
        <w:t>Wider context:</w:t>
      </w:r>
      <w:r>
        <w:t xml:space="preserve"> The event follows the museum's recent recognition of FalconINK books and Rush's film work.</w:t>
      </w:r>
      <w:r/>
      <w:r/>
    </w:p>
    <w:p>
      <w:pPr>
        <w:pStyle w:val="Heading2"/>
      </w:pPr>
      <w:r>
        <w:t>A candid conversation comes to Fort Lauderdale</w:t>
      </w:r>
      <w:r/>
    </w:p>
    <w:p>
      <w:r/>
      <w:r>
        <w:t>The strongest appeal of this Stonewall Museum event is its directness. Rather than presenting gay adult film as a distant or purely commercial subject, the evening promises to examine the people, decisions and stories behind the finished work.</w:t>
      </w:r>
      <w:r/>
    </w:p>
    <w:p>
      <w:r/>
      <w:r>
        <w:t>Rush, Falcon|NakedSword's Co-Chief Content Officer and Chief Creative Marketing Officer, will lead the discussion on 11 November. The event is titled "Everything You Always Wanted to Know About Gay Adult Films ... but Were Afraid to Ask!" and organisers are inviting questions from the audience.</w:t>
      </w:r>
      <w:r/>
    </w:p>
    <w:p>
      <w:r/>
      <w:r>
        <w:t>That open format should give the evening a lively edge. According to the event information, no subject is off-limits, although the conversation will take place in a museum setting with a clear cultural and educational purpose.</w:t>
      </w:r>
      <w:r/>
    </w:p>
    <w:p>
      <w:pPr>
        <w:pStyle w:val="Heading2"/>
      </w:pPr>
      <w:r>
        <w:t>The ticket supports LGBTQ+ cultural preservation</w:t>
      </w:r>
      <w:r/>
    </w:p>
    <w:p>
      <w:r/>
      <w:r>
        <w:t>Tickets cost $60, with proceeds going directly towards the Stonewall National Museum, Archives &amp; Library. The museum's role stretches beyond exhibitions, preserving LGBTQ+ history through archives, publications and community programming.</w:t>
      </w:r>
      <w:r/>
    </w:p>
    <w:p>
      <w:r/>
      <w:r>
        <w:t>That matters at a time when cultural institutions serving LGBTQ+ communities face financial uncertainty. The National Archives' calendar shows how public programming can help keep specialist histories visible, while the museum's own past exhibitions demonstrate the value of preserving community stories in an accessible setting.</w:t>
      </w:r>
      <w:r/>
    </w:p>
    <w:p>
      <w:r/>
      <w:r>
        <w:t>For attendees, the evening therefore offers more than a one-off talk. It's a chance to enjoy a provocative discussion while helping maintain a physical home for LGBTQ+ memory and research.</w:t>
      </w:r>
      <w:r/>
    </w:p>
    <w:p>
      <w:pPr>
        <w:pStyle w:val="Heading2"/>
      </w:pPr>
      <w:r>
        <w:t>What's included in the evening?</w:t>
      </w:r>
      <w:r/>
    </w:p>
    <w:p>
      <w:r/>
      <w:r>
        <w:t>Each ticket holder is due to receive a swag bag advertised as being worth more than $150. Items include a year's Stonewall Museum membership, a DVD of Eat the Rich, a signed copy of the companion novella Eat the Rich: First, a one-month NakedSword subscription and a bottle of Jo lubricant.</w:t>
      </w:r>
      <w:r/>
    </w:p>
    <w:p>
      <w:r/>
      <w:r>
        <w:t>Guests will also have the opportunity to win a Fleshjack toy modelled from a Falcon Studios star or a limited-edition Falcon|NakedSword jockstrap from Skull &amp; Bones NYC. In other words, this isn't a quiet lecture with a cup of lukewarm coffee at the end.</w:t>
      </w:r>
      <w:r/>
    </w:p>
    <w:p>
      <w:r/>
      <w:r>
        <w:t>The event is restricted to people aged 21 and over. Anyone considering attending should check the latest booking details, availability and venue guidance before making plans.</w:t>
      </w:r>
      <w:r/>
    </w:p>
    <w:p>
      <w:pPr>
        <w:pStyle w:val="Heading2"/>
      </w:pPr>
      <w:r>
        <w:t>FalconINK adds a literary chapter</w:t>
      </w:r>
      <w:r/>
    </w:p>
    <w:p>
      <w:r/>
      <w:r>
        <w:t>The event also arrives as Falcon|NakedSword expands its storytelling beyond screen-based entertainment. In 2026, the company launched FalconINK, a publishing venture with Falcon Books, NakedSword Books and Raging Stallion Books imprints.</w:t>
      </w:r>
      <w:r/>
    </w:p>
    <w:p>
      <w:r/>
      <w:r>
        <w:t>Its early releases include Hard Ball and Wild Game: Open Season, available in print, digital and audio formats. That shift reflects a broader interest in erotic fiction as a space for inner thoughts, emotional tension and imagined character development, rather than relying only on visual performance.</w:t>
      </w:r>
      <w:r/>
    </w:p>
    <w:p>
      <w:r/>
      <w:r>
        <w:t>FalconINK's debut material and a Ben Rush film collection were subsequently inducted into the Stonewall National Museum, Archives &amp; Library. The addition gives the partnership a deeper archival thread, linking contemporary commercial work with the institution's wider record of LGBTQ+ culture.</w:t>
      </w:r>
      <w:r/>
    </w:p>
    <w:p>
      <w:pPr>
        <w:pStyle w:val="Heading2"/>
      </w:pPr>
      <w:r>
        <w:t>Why the partnership feels significant</w:t>
      </w:r>
      <w:r/>
    </w:p>
    <w:p>
      <w:r/>
      <w:r>
        <w:t>The Stonewall National Museum, Archives &amp; Library has historically collected material from across the LGBTQ+ community, and this collaboration brings a commercially produced gay adult film archive into that conversation. It suggests that community history isn't confined to traditionally respectable formats.</w:t>
      </w:r>
      <w:r/>
    </w:p>
    <w:p>
      <w:r/>
      <w:r>
        <w:t>That can be a useful reminder that popular culture often records how people saw themselves, found connection and challenged social boundaries. The National Museum of the United States Army and the National Civil War Museum show how institutions use events to animate collections; Stonewall's programme applies a similar idea to LGBTQ+ life and media.</w:t>
      </w:r>
      <w:r/>
    </w:p>
    <w:p>
      <w:r/>
      <w:r>
        <w:t>Rush has described adult entertainment as stranger and more entertaining behind the scenes than outsiders might expect. The Fort Lauderdale event should put that idea to the test, with the museum providing a thoughtful setting for a frank and distinctly modern discussion.</w:t>
      </w:r>
      <w:r/>
    </w:p>
    <w:p>
      <w:r/>
      <w:r>
        <w:t>Check the Stonewall National Museum, Archives &amp; Library or GiveButter for reservations and current event information.</w:t>
      </w:r>
      <w:r/>
    </w:p>
    <w:p>
      <w:r/>
      <w:r>
        <w:t>It's a lively night out with a serious purpose: helping LGBTQ+ stories stay visible, preserved and open to future audiences.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https://adultfyi.com/nakedsword-s-ben-rush-to-tell-all-at-stonewall-museum-event-182493/</w:t>
        </w:r>
      </w:hyperlink>
      <w:r>
        <w:t xml:space="preserve"> - Please view link - unable to able to access data</w:t>
      </w:r>
      <w:r/>
    </w:p>
    <w:p>
      <w:pPr>
        <w:pStyle w:val="ListNumber"/>
        <w:spacing w:line="240" w:lineRule="auto"/>
        <w:ind w:left="720"/>
      </w:pPr>
      <w:r/>
      <w:hyperlink r:id="rId10">
        <w:r>
          <w:rPr>
            <w:color w:val="0000EE"/>
            <w:u w:val="single"/>
          </w:rPr>
          <w:t>https://stonewall-museum.org/past-exhibitions/</w:t>
        </w:r>
      </w:hyperlink>
      <w:r>
        <w:t xml:space="preserve"> - The Stonewall National Museum, Archives &amp; Library has hosted various exhibitions, including 'Bear Witness' (July 31 – August 31, 2026) and 'Von Steuben: Architect of American Independence' (April 16 – May 16, 2026). These exhibitions highlight LGBTQ+ history and culture, featuring archival materials and photographs that illuminate significant movements and figures within the community. The museum's exhibitions aim to educate and engage visitors by showcasing the rich heritage and contributions of LGBTQ+ individuals throughout history.</w:t>
      </w:r>
      <w:r/>
    </w:p>
    <w:p>
      <w:pPr>
        <w:pStyle w:val="ListNumber"/>
        <w:spacing w:line="240" w:lineRule="auto"/>
        <w:ind w:left="720"/>
      </w:pPr>
      <w:r/>
      <w:hyperlink r:id="rId11">
        <w:r>
          <w:rPr>
            <w:color w:val="0000EE"/>
            <w:u w:val="single"/>
          </w:rPr>
          <w:t>https://en.wikipedia.org/wiki/Stonewall_National_Museum_and_Archives</w:t>
        </w:r>
      </w:hyperlink>
      <w:r>
        <w:t xml:space="preserve"> - Established in 1973, the Stonewall National Museum, Archives &amp; Library is the first national LGBTQ+ museum in the United States. Located in Fort Lauderdale, Florida, it promotes understanding by preserving, interpreting, and sharing the culture of lesbian, gay, bisexual, and transgender people. The museum houses a vast collection of books, archival materials, and hosts public programs, including exhibitions and events, to educate the public about LGBTQ+ history and culture.</w:t>
      </w:r>
      <w:r/>
    </w:p>
    <w:p>
      <w:pPr>
        <w:pStyle w:val="ListNumber"/>
        <w:spacing w:line="240" w:lineRule="auto"/>
        <w:ind w:left="720"/>
      </w:pPr>
      <w:r/>
      <w:hyperlink r:id="rId12">
        <w:r>
          <w:rPr>
            <w:color w:val="0000EE"/>
            <w:u w:val="single"/>
          </w:rPr>
          <w:t>https://www.archives.gov/calendar/past?date=2026-05&amp;page=51</w:t>
        </w:r>
      </w:hyperlink>
      <w:r>
        <w:t xml:space="preserve"> - The National Archives Museum in Washington, D.C., offers a range of exhibitions and events that showcase the history of the United States. Visitors can explore permanent exhibits like the Charters of Freedom and temporary ones such as 'Free and Independent: A Celebration of the Declaration' (April 25, 2026 – July 5, 2027). These exhibitions provide insights into the nation's founding documents and significant historical events, offering a comprehensive understanding of American history.</w:t>
      </w:r>
      <w:r/>
    </w:p>
    <w:p>
      <w:pPr>
        <w:pStyle w:val="ListNumber"/>
        <w:spacing w:line="240" w:lineRule="auto"/>
        <w:ind w:left="720"/>
      </w:pPr>
      <w:r/>
      <w:hyperlink r:id="rId13">
        <w:r>
          <w:rPr>
            <w:color w:val="0000EE"/>
            <w:u w:val="single"/>
          </w:rPr>
          <w:t>https://nmwa.org/sneak-peek/</w:t>
        </w:r>
      </w:hyperlink>
      <w:r>
        <w:t xml:space="preserve"> - The National Museum of Women in the Arts (NMWA) in Washington, D.C., features a variety of exhibitions and events celebrating women's contributions to the arts. Upcoming events include 'NMWA Nights' on October 21, 2026, and 'Free Community Day' on November 1, 2026. These programs aim to engage the community and highlight the diverse artistic expressions of women, fostering a deeper appreciation for their impact on the art world.</w:t>
      </w:r>
      <w:r/>
    </w:p>
    <w:p>
      <w:pPr>
        <w:pStyle w:val="ListNumber"/>
        <w:spacing w:line="240" w:lineRule="auto"/>
        <w:ind w:left="720"/>
      </w:pPr>
      <w:r/>
      <w:hyperlink r:id="rId14">
        <w:r>
          <w:rPr>
            <w:color w:val="0000EE"/>
            <w:u w:val="single"/>
          </w:rPr>
          <w:t>https://www.thenmusa.org/veterans-day-2026/</w:t>
        </w:r>
      </w:hyperlink>
      <w:r>
        <w:t xml:space="preserve"> - The National Museum of the United States Army in Virginia is hosting special visitor activities on November 7, 8, and 11, 2026, in honour of Veterans Day. The museum offers free admission and public programs, including the 'CALL TO Arms: The Soldier and the Revolutionary War' exhibition, which showcases rare Revolutionary War artifacts and personal stories of those who served, providing visitors with a deeper understanding of the nation's military history.</w:t>
      </w:r>
      <w:r/>
    </w:p>
    <w:p>
      <w:pPr>
        <w:pStyle w:val="ListNumber"/>
        <w:spacing w:line="240" w:lineRule="auto"/>
        <w:ind w:left="720"/>
      </w:pPr>
      <w:r/>
      <w:hyperlink r:id="rId15">
        <w:r>
          <w:rPr>
            <w:color w:val="0000EE"/>
            <w:u w:val="single"/>
          </w:rPr>
          <w:t>https://www.nationalcivilwarmuseum.org/events/</w:t>
        </w:r>
      </w:hyperlink>
      <w:r>
        <w:t xml:space="preserve"> - The National Civil War Museum in Harrisburg, Pennsylvania, is hosting several events in November 2026, including a Community Free Day on November 7 and a Veterans Day commemoration on November 11. These events aim to honour the service and sacrifice of military members, offering visitors the opportunity to explore the museum's galleries and participate in special activities and programming that reflect on the stories of courage and commitment that have shaped the 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ultfyi.com/nakedsword-s-ben-rush-to-tell-all-at-stonewall-museum-event-182493/" TargetMode="External"/><Relationship Id="rId10" Type="http://schemas.openxmlformats.org/officeDocument/2006/relationships/hyperlink" Target="https://stonewall-museum.org/past-exhibitions/" TargetMode="External"/><Relationship Id="rId11" Type="http://schemas.openxmlformats.org/officeDocument/2006/relationships/hyperlink" Target="https://en.wikipedia.org/wiki/Stonewall_National_Museum_and_Archives" TargetMode="External"/><Relationship Id="rId12" Type="http://schemas.openxmlformats.org/officeDocument/2006/relationships/hyperlink" Target="https://www.archives.gov/calendar/past?date=2026-05&amp;page=51" TargetMode="External"/><Relationship Id="rId13" Type="http://schemas.openxmlformats.org/officeDocument/2006/relationships/hyperlink" Target="https://nmwa.org/sneak-peek/" TargetMode="External"/><Relationship Id="rId14" Type="http://schemas.openxmlformats.org/officeDocument/2006/relationships/hyperlink" Target="https://www.thenmusa.org/veterans-day-2026/" TargetMode="External"/><Relationship Id="rId15" Type="http://schemas.openxmlformats.org/officeDocument/2006/relationships/hyperlink" Target="https://www.nationalcivilwarmuseum.org/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