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Marlon James’s New Jamaica Novel Demands Attention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Marlon James’s The Disappearers for a fierce, unsettling portrait of gay life in 1980s Kingston. Set against secrecy, police violence and cultural pressure, the novel uses theatre, music and fractured memories to examine how a single night can haunt lives for decades.</w:t>
      </w:r>
      <w:r/>
    </w:p>
    <w:p>
      <w:pPr>
        <w:pStyle w:val="Heading2"/>
      </w:pPr>
      <w:r>
        <w:t>Essential Takeaways</w:t>
      </w:r>
      <w:r/>
      <w:r/>
    </w:p>
    <w:p>
      <w:pPr>
        <w:pStyle w:val="ListBullet"/>
        <w:spacing w:line="240" w:lineRule="auto"/>
        <w:ind w:left="720"/>
      </w:pPr>
      <w:r/>
      <w:r>
        <w:rPr>
          <w:b/>
        </w:rPr>
        <w:t>A major return:</w:t>
      </w:r>
      <w:r>
        <w:t xml:space="preserve"> James revisits Jamaica after the success of A Brief History of Seven Killings.</w:t>
      </w:r>
      <w:r/>
    </w:p>
    <w:p>
      <w:pPr>
        <w:pStyle w:val="ListBullet"/>
        <w:spacing w:line="240" w:lineRule="auto"/>
        <w:ind w:left="720"/>
      </w:pPr>
      <w:r/>
      <w:r>
        <w:rPr>
          <w:b/>
        </w:rPr>
        <w:t>A dangerous setting:</w:t>
      </w:r>
      <w:r>
        <w:t xml:space="preserve"> The story follows gay men navigating secrecy and criminalisation in 1980s Kingston.</w:t>
      </w:r>
      <w:r/>
    </w:p>
    <w:p>
      <w:pPr>
        <w:pStyle w:val="ListBullet"/>
        <w:spacing w:line="240" w:lineRule="auto"/>
        <w:ind w:left="720"/>
      </w:pPr>
      <w:r/>
      <w:r>
        <w:rPr>
          <w:b/>
        </w:rPr>
        <w:t>Theatre drives the plot:</w:t>
      </w:r>
      <w:r>
        <w:t xml:space="preserve"> A controversial prison drama becomes a risky act of self-expression.</w:t>
      </w:r>
      <w:r/>
    </w:p>
    <w:p>
      <w:pPr>
        <w:pStyle w:val="ListBullet"/>
        <w:spacing w:line="240" w:lineRule="auto"/>
        <w:ind w:left="720"/>
      </w:pPr>
      <w:r/>
      <w:r>
        <w:rPr>
          <w:b/>
        </w:rPr>
        <w:t>Violence has a long shadow:</w:t>
      </w:r>
      <w:r>
        <w:t xml:space="preserve"> Police raids and family abuse shape the characters well beyond the original events.</w:t>
      </w:r>
      <w:r/>
    </w:p>
    <w:p>
      <w:pPr>
        <w:pStyle w:val="ListBullet"/>
        <w:spacing w:line="240" w:lineRule="auto"/>
        <w:ind w:left="720"/>
      </w:pPr>
      <w:r/>
      <w:r>
        <w:rPr>
          <w:b/>
        </w:rPr>
        <w:t>A richly layered novel:</w:t>
      </w:r>
      <w:r>
        <w:t xml:space="preserve"> Diaries, interviews, letters and music give the sprawling story its emotional texture.</w:t>
      </w:r>
      <w:r/>
      <w:r/>
    </w:p>
    <w:p>
      <w:pPr>
        <w:pStyle w:val="Heading2"/>
      </w:pPr>
      <w:r>
        <w:t>A brilliant novel with a brutal centre</w:t>
      </w:r>
      <w:r/>
    </w:p>
    <w:p>
      <w:r/>
      <w:r>
        <w:t>The strongest impression The Disappearers leaves is physical. Fear sits in the room, in the street and even in the smallest choices about clothes, music or company. According to The Guardian, the novel presents a scorching examination of homophobia in Jamaica, and that intensity is central to its power.</w:t>
      </w:r>
      <w:r/>
    </w:p>
    <w:p>
      <w:r/>
      <w:r>
        <w:t xml:space="preserve">James’s sixth novel follows a group of gay men in Kingston whose lives intersect around a production of John Herbert’s Fortune and Men’s Eyes. The play’s prison setting gives the rehearsals an almost unbearable symbolic charge: the characters are staging confinement while living inside another kind of cage. The Arts Fuse describes the result as sprawling, sexually frank and often harrowing. </w:t>
      </w:r>
      <w:hyperlink r:id="rId9">
        <w:r>
          <w:rPr>
            <w:color w:val="0000EE"/>
            <w:u w:val="single"/>
          </w:rPr>
          <w:t>[2]</w:t>
        </w:r>
      </w:hyperlink>
      <w:r>
        <w:t xml:space="preserve">, </w:t>
      </w:r>
      <w:hyperlink r:id="rId10">
        <w:r>
          <w:rPr>
            <w:color w:val="0000EE"/>
            <w:u w:val="single"/>
          </w:rPr>
          <w:t>[4]</w:t>
        </w:r>
      </w:hyperlink>
      <w:r/>
    </w:p>
    <w:p>
      <w:pPr>
        <w:pStyle w:val="Heading2"/>
      </w:pPr>
      <w:r>
        <w:t>Theatre becomes an act of defiance</w:t>
      </w:r>
      <w:r/>
    </w:p>
    <w:p>
      <w:r/>
      <w:r>
        <w:t>The production isn’t simply a literary project. For Eddy Porteus, Havelock Titus and the others, it offers a rare chance to create something openly, even while their private lives must remain hidden. That tension gives the rehearsals an electric quality, as if every line spoken on stage might expose something beyond the script.</w:t>
      </w:r>
      <w:r/>
    </w:p>
    <w:p>
      <w:r/>
      <w:r>
        <w:t xml:space="preserve">When police storm the production, the damage extends far beyond the immediate violence. The novel keeps returning to that night through different documents and perspectives, allowing the reader to see how trauma changes shape over time. BookReporter’s review also highlights the book’s expansive structure and its interest in the ways personal and national histories overlap. </w:t>
      </w:r>
      <w:hyperlink r:id="rId11">
        <w:r>
          <w:rPr>
            <w:color w:val="0000EE"/>
            <w:u w:val="single"/>
          </w:rPr>
          <w:t>[6]</w:t>
        </w:r>
      </w:hyperlink>
      <w:r>
        <w:t xml:space="preserve">, </w:t>
      </w:r>
      <w:hyperlink r:id="rId12">
        <w:r>
          <w:rPr>
            <w:color w:val="0000EE"/>
            <w:u w:val="single"/>
          </w:rPr>
          <w:t>[7]</w:t>
        </w:r>
      </w:hyperlink>
      <w:r/>
    </w:p>
    <w:p>
      <w:pPr>
        <w:pStyle w:val="Heading2"/>
      </w:pPr>
      <w:r>
        <w:t>Music gives the characters somewhere to breathe</w:t>
      </w:r>
      <w:r/>
    </w:p>
    <w:p>
      <w:r/>
      <w:r>
        <w:t>Music is one of the novel’s warmest elements. Prince, INXS, disco, reggae and other sounds become private refuges, social signals and emotional shorthand. A song can offer comfort, but it can also reveal identity in a society where being recognised as gay may carry serious consequences.</w:t>
      </w:r>
      <w:r/>
    </w:p>
    <w:p>
      <w:r/>
      <w:r>
        <w:t xml:space="preserve">That mixture of pleasure and danger makes the cultural backdrop especially vivid. The book doesn’t treat Jamaica as a postcard or reduce it to brutality, but it does challenge the cheerful tourist image of beaches and nightlife. The Atlantic’s coverage places the novel within a broader conversation about James’s return to Jamaica and his interest in the country’s unresolved wounds. </w:t>
      </w:r>
      <w:hyperlink r:id="rId13">
        <w:r>
          <w:rPr>
            <w:color w:val="0000EE"/>
            <w:u w:val="single"/>
          </w:rPr>
          <w:t>[5]</w:t>
        </w:r>
      </w:hyperlink>
      <w:r>
        <w:t xml:space="preserve">, </w:t>
      </w:r>
      <w:hyperlink r:id="rId11">
        <w:r>
          <w:rPr>
            <w:color w:val="0000EE"/>
            <w:u w:val="single"/>
          </w:rPr>
          <w:t>[6]</w:t>
        </w:r>
      </w:hyperlink>
      <w:r/>
    </w:p>
    <w:p>
      <w:pPr>
        <w:pStyle w:val="Heading2"/>
      </w:pPr>
      <w:r>
        <w:t>The violence is personal, public and legal</w:t>
      </w:r>
      <w:r/>
    </w:p>
    <w:p>
      <w:r/>
      <w:r>
        <w:t>James is unsparing about the forces pressing in on his characters. Some face rejection and beatings at home, while others endure police abuse or the threat of exposure. The cruelty isn’t presented as a single villain’s failing. It’s woven through family expectations, public masculinity, religious attitudes and the law.</w:t>
      </w:r>
      <w:r/>
    </w:p>
    <w:p>
      <w:r/>
      <w:r>
        <w:t xml:space="preserve">That legal context matters. Human Rights Watch has documented how Jamaica’s colonial-era legislation has been used to criminalise sex between men and reinforce discrimination. Against that background, the novel’s scenes of secrecy don’t feel like melodrama. They reflect a system in which private life can become evidence, and vulnerability can become an invitation to attack. </w:t>
      </w:r>
      <w:hyperlink r:id="rId14">
        <w:r>
          <w:rPr>
            <w:color w:val="0000EE"/>
            <w:u w:val="single"/>
          </w:rPr>
          <w:t>[3]</w:t>
        </w:r>
      </w:hyperlink>
      <w:r>
        <w:t xml:space="preserve">, </w:t>
      </w:r>
      <w:hyperlink r:id="rId10">
        <w:r>
          <w:rPr>
            <w:color w:val="0000EE"/>
            <w:u w:val="single"/>
          </w:rPr>
          <w:t>[4]</w:t>
        </w:r>
      </w:hyperlink>
      <w:r/>
    </w:p>
    <w:p>
      <w:pPr>
        <w:pStyle w:val="Heading2"/>
      </w:pPr>
      <w:r>
        <w:t>A long novel that earns its scale</w:t>
      </w:r>
      <w:r/>
    </w:p>
    <w:p>
      <w:r/>
      <w:r>
        <w:t>At around 640 pages, The Disappearers asks for patience, but its size serves a purpose. James moves through diaries, correspondence, interviews and shifting viewpoints, building a chorus rather than a single heroic narrative. Some characters appear briefly, then return years later with new damage or unexpected clarity.</w:t>
      </w:r>
      <w:r/>
    </w:p>
    <w:p>
      <w:r/>
      <w:r>
        <w:t xml:space="preserve">That approach can feel demanding, yet it also makes the novel unusually humane. The men at its centre aren’t reduced to symbols of oppression. They’re funny, vain, lustful, frightened, creative and contradictory. As the reviews gathered by The New Yorker and The Atlantic suggest, the book’s ambition lies in making private interior lives impossible to ignore. </w:t>
      </w:r>
      <w:hyperlink r:id="rId9">
        <w:r>
          <w:rPr>
            <w:color w:val="0000EE"/>
            <w:u w:val="single"/>
          </w:rPr>
          <w:t>[2]</w:t>
        </w:r>
      </w:hyperlink>
      <w:r>
        <w:t xml:space="preserve">, </w:t>
      </w:r>
      <w:hyperlink r:id="rId13">
        <w:r>
          <w:rPr>
            <w:color w:val="0000EE"/>
            <w:u w:val="single"/>
          </w:rPr>
          <w:t>[5]</w:t>
        </w:r>
      </w:hyperlink>
      <w:r>
        <w:t xml:space="preserve">, </w:t>
      </w:r>
      <w:hyperlink r:id="rId11">
        <w:r>
          <w:rPr>
            <w:color w:val="0000EE"/>
            <w:u w:val="single"/>
          </w:rPr>
          <w:t>[6]</w:t>
        </w:r>
      </w:hyperlink>
      <w:r/>
    </w:p>
    <w:p>
      <w:pPr>
        <w:pStyle w:val="Heading2"/>
      </w:pPr>
      <w:r>
        <w:t>Why this story still matters</w:t>
      </w:r>
      <w:r/>
    </w:p>
    <w:p>
      <w:r/>
      <w:r>
        <w:t>It would be easy to file the novel’s horrors under history, particularly because its central events begin in the 1980s. But the continuing criminalisation of same-sex intimacy in Jamaica makes that reading too comfortable. The Disappearers looks backwards, yet its questions about masculinity, law and public respectability remain sharply current.</w:t>
      </w:r>
      <w:r/>
    </w:p>
    <w:p>
      <w:r/>
      <w:r>
        <w:t xml:space="preserve">The book’s achievement is not that it offers an easy route towards hope. Instead, it insists on the value of seeing people fully, even when the society around them refuses to do so. That’s a difficult, humane challenge, and one James delivers with remarkable force. </w:t>
      </w:r>
      <w:hyperlink r:id="rId14">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p>
    <w:p>
      <w:r/>
      <w:r>
        <w:t>The Disappearers is a demanding read, but its emotional afterimage lingers.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5">
        <w:r>
          <w:rPr>
            <w:color w:val="0000EE"/>
            <w:u w:val="single"/>
          </w:rPr>
          <w:t>[1]</w:t>
        </w:r>
      </w:hyperlink>
      <w:r>
        <w:t xml:space="preserve">, </w:t>
      </w:r>
      <w:hyperlink r:id="rId12">
        <w:r>
          <w:rPr>
            <w:color w:val="0000EE"/>
            <w:u w:val="single"/>
          </w:rPr>
          <w:t>[7]</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1">
        <w:r>
          <w:rPr>
            <w:color w:val="0000EE"/>
            <w:u w:val="single"/>
          </w:rPr>
          <w:t>[6]</w:t>
        </w:r>
      </w:hyperlink>
      <w:r>
        <w:t xml:space="preserve">- Paragraph 5: </w:t>
      </w:r>
      <w:hyperlink r:id="rId14">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[5]</w:t>
        </w:r>
      </w:hyperlink>
      <w:r>
        <w:t xml:space="preserve">, </w:t>
      </w:r>
      <w:hyperlink r:id="rId11">
        <w:r>
          <w:rPr>
            <w:color w:val="0000EE"/>
            <w:u w:val="single"/>
          </w:rPr>
          <w:t>[6]</w:t>
        </w:r>
      </w:hyperlink>
      <w:r>
        <w:t xml:space="preserve">- Paragraph 7: </w:t>
      </w:r>
      <w:hyperlink r:id="rId14">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https://artsfuse.org/336305/book-review-behind-the-postcard-jamaica-marlon-james-finds-a-brutal-reckoning/</w:t>
        </w:r>
      </w:hyperlink>
      <w:r>
        <w:t xml:space="preserve"> - Please view link - unable to able to access data</w:t>
      </w:r>
      <w:r/>
    </w:p>
    <w:p>
      <w:pPr>
        <w:pStyle w:val="ListNumber"/>
        <w:spacing w:line="240" w:lineRule="auto"/>
        <w:ind w:left="720"/>
      </w:pPr>
      <w:r/>
      <w:hyperlink r:id="rId9">
        <w:r>
          <w:rPr>
            <w:color w:val="0000EE"/>
            <w:u w:val="single"/>
          </w:rPr>
          <w:t>https://www.newyorker.com/magazine/2026/09/07/the-disappearers-marlon-james-book-review</w:t>
        </w:r>
      </w:hyperlink>
      <w:r>
        <w:t xml:space="preserve"> - In this review, Katy Waldman discusses Marlon James's novel 'The Disappearers,' highlighting its exploration of the lives of gay men in 1980s Kingston, Jamaica. The narrative delves into themes of love, connection, and the aftermath of a violent homophobic attack, showcasing James's ability to blend intense experiences with emotional depth.</w:t>
      </w:r>
      <w:r/>
    </w:p>
    <w:p>
      <w:pPr>
        <w:pStyle w:val="ListNumber"/>
        <w:spacing w:line="240" w:lineRule="auto"/>
        <w:ind w:left="720"/>
      </w:pPr>
      <w:r/>
      <w:hyperlink r:id="rId14">
        <w:r>
          <w:rPr>
            <w:color w:val="0000EE"/>
            <w:u w:val="single"/>
          </w:rPr>
          <w:t>https://www.hrw.org/news/2017/02/24/redefining-rape-jamaica</w:t>
        </w:r>
      </w:hyperlink>
      <w:r>
        <w:t xml:space="preserve"> - Human Rights Watch examines Jamaica's 'buggery' laws, first established in 1864, which criminalise consensual same-sex relations. The report highlights the law's impact on the LGBTQ+ community, noting that it conflates consensual and non-consensual acts, leading to a hostile environment for sexual minorities.</w:t>
      </w:r>
      <w:r/>
    </w:p>
    <w:p>
      <w:pPr>
        <w:pStyle w:val="ListNumber"/>
        <w:spacing w:line="240" w:lineRule="auto"/>
        <w:ind w:left="720"/>
      </w:pPr>
      <w:r/>
      <w:hyperlink r:id="rId10">
        <w:r>
          <w:rPr>
            <w:color w:val="0000EE"/>
            <w:u w:val="single"/>
          </w:rPr>
          <w:t>https://www.theguardian.com/books/2026/aug/24/the-disappearers-by-marlon-james-review-a-scorching-expose-of-homophobia-in-jamaica</w:t>
        </w:r>
      </w:hyperlink>
      <w:r>
        <w:t xml:space="preserve"> - Yagnishsing Dawoor reviews Marlon James's 'The Disappearers,' describing it as a powerful exposé of homophobia in Jamaica. The novel, set in the AIDS era, follows a group of gay men in Kingston, offering a raw and emotional portrayal of their struggles and resilience.</w:t>
      </w:r>
      <w:r/>
    </w:p>
    <w:p>
      <w:pPr>
        <w:pStyle w:val="ListNumber"/>
        <w:spacing w:line="240" w:lineRule="auto"/>
        <w:ind w:left="720"/>
      </w:pPr>
      <w:r/>
      <w:hyperlink r:id="rId13">
        <w:r>
          <w:rPr>
            <w:color w:val="0000EE"/>
            <w:u w:val="single"/>
          </w:rPr>
          <w:t>https://www.theatlantic.com/newsletters/2026/08/books-briefing-marlon-james-disappearers/688292/?utm_source=apple_news</w:t>
        </w:r>
      </w:hyperlink>
      <w:r>
        <w:t xml:space="preserve"> - Stephanie Burt discusses Marlon James's return to realism with 'The Disappearers,' focusing on the hidden lives of Jamaican men who have sex with men during the late 1980s. The novel addresses themes of trauma, invisibility, and survival within a homophobic society.</w:t>
      </w:r>
      <w:r/>
    </w:p>
    <w:p>
      <w:pPr>
        <w:pStyle w:val="ListNumber"/>
        <w:spacing w:line="240" w:lineRule="auto"/>
        <w:ind w:left="720"/>
      </w:pPr>
      <w:r/>
      <w:hyperlink r:id="rId11">
        <w:r>
          <w:rPr>
            <w:color w:val="0000EE"/>
            <w:u w:val="single"/>
          </w:rPr>
          <w:t>https://www.theatlantic.com/magazine/2026/09/marlon-james-the-disappearers/687960/?utm_source=apple_news</w:t>
        </w:r>
      </w:hyperlink>
      <w:r>
        <w:t xml:space="preserve"> - In this article, the author explores Marlon James's 'The Disappearers,' noting its return to realism and its focus on the lives of gay Jamaican men in the late 1980s. The novel delves into themes of invisibility, survival, and the impact of homophobia on personal identity.</w:t>
      </w:r>
      <w:r/>
    </w:p>
    <w:p>
      <w:pPr>
        <w:pStyle w:val="ListNumber"/>
        <w:spacing w:line="240" w:lineRule="auto"/>
        <w:ind w:left="720"/>
      </w:pPr>
      <w:r/>
      <w:hyperlink r:id="rId12">
        <w:r>
          <w:rPr>
            <w:color w:val="0000EE"/>
            <w:u w:val="single"/>
          </w:rPr>
          <w:t>https://www.bookreporter.com/reviews/the-disappearers</w:t>
        </w:r>
      </w:hyperlink>
      <w:r>
        <w:t xml:space="preserve"> - Bookreporter.com provides a review of Marlon James's 'The Disappearers,' highlighting its portrayal of eight gay men in 1988 Kingston, Jamaica, who come together to rehearse a play. The novel delves into their experiences with homophobia, violence, and the complexities of their identities.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yorker.com/magazine/2026/09/07/the-disappearers-marlon-james-book-review" TargetMode="External"/><Relationship Id="rId10" Type="http://schemas.openxmlformats.org/officeDocument/2006/relationships/hyperlink" Target="https://www.theguardian.com/books/2026/aug/24/the-disappearers-by-marlon-james-review-a-scorching-expose-of-homophobia-in-jamaica" TargetMode="External"/><Relationship Id="rId11" Type="http://schemas.openxmlformats.org/officeDocument/2006/relationships/hyperlink" Target="https://www.theatlantic.com/magazine/2026/09/marlon-james-the-disappearers/687960/?utm_source=apple_news" TargetMode="External"/><Relationship Id="rId12" Type="http://schemas.openxmlformats.org/officeDocument/2006/relationships/hyperlink" Target="https://www.bookreporter.com/reviews/the-disappearers" TargetMode="External"/><Relationship Id="rId13" Type="http://schemas.openxmlformats.org/officeDocument/2006/relationships/hyperlink" Target="https://www.theatlantic.com/newsletters/2026/08/books-briefing-marlon-james-disappearers/688292/?utm_source=apple_news" TargetMode="External"/><Relationship Id="rId14" Type="http://schemas.openxmlformats.org/officeDocument/2006/relationships/hyperlink" Target="https://www.hrw.org/news/2017/02/24/redefining-rape-jamaica" TargetMode="External"/><Relationship Id="rId15" Type="http://schemas.openxmlformats.org/officeDocument/2006/relationships/hyperlink" Target="https://artsfuse.org/336305/book-review-behind-the-postcard-jamaica-marlon-james-finds-a-brutal-recko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