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sperm donor options for LGBTQ+ intended parents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Intended parents are looking beyond sperm banks as they weigh cost, legal protection, medical information and their future child's questions. From known donors and co-parenting to professionally managed arrangements, the right sperm donor choice depends on far more than a profile photo and a medical history.</w:t>
      </w:r>
      <w:r/>
    </w:p>
    <w:p>
      <w:pPr>
        <w:pStyle w:val="Heading2"/>
      </w:pPr>
      <w:r>
        <w:t>Essential takeaways</w:t>
      </w:r>
      <w:r/>
      <w:r/>
    </w:p>
    <w:p>
      <w:pPr>
        <w:pStyle w:val="ListBullet"/>
        <w:spacing w:line="240" w:lineRule="auto"/>
        <w:ind w:left="720"/>
      </w:pPr>
      <w:r/>
      <w:r>
        <w:rPr>
          <w:b/>
        </w:rPr>
        <w:t>There are several routes:</w:t>
      </w:r>
      <w:r>
        <w:t xml:space="preserve"> Options include sperm banks, online matches, co-parenting, known non-parent donors, and friends or relatives.</w:t>
      </w:r>
      <w:r/>
    </w:p>
    <w:p>
      <w:pPr>
        <w:pStyle w:val="ListBullet"/>
        <w:spacing w:line="240" w:lineRule="auto"/>
        <w:ind w:left="720"/>
      </w:pPr>
      <w:r/>
      <w:r>
        <w:rPr>
          <w:b/>
        </w:rPr>
        <w:t>Anonymity isn't guaranteed:</w:t>
      </w:r>
      <w:r>
        <w:t xml:space="preserve"> Consumer DNA testing can reveal a donor's identity, even when a bank describes a donation as anonymous.</w:t>
      </w:r>
      <w:r/>
    </w:p>
    <w:p>
      <w:pPr>
        <w:pStyle w:val="ListBullet"/>
        <w:spacing w:line="240" w:lineRule="auto"/>
        <w:ind w:left="720"/>
      </w:pPr>
      <w:r/>
      <w:r>
        <w:rPr>
          <w:b/>
        </w:rPr>
        <w:t>Legal advice matters:</w:t>
      </w:r>
      <w:r>
        <w:t xml:space="preserve"> Agreements may not protect every arrangement, particularly when state family law differs.</w:t>
      </w:r>
      <w:r/>
    </w:p>
    <w:p>
      <w:pPr>
        <w:pStyle w:val="ListBullet"/>
        <w:spacing w:line="240" w:lineRule="auto"/>
        <w:ind w:left="720"/>
      </w:pPr>
      <w:r/>
      <w:r>
        <w:rPr>
          <w:b/>
        </w:rPr>
        <w:t>Costs add up:</w:t>
      </w:r>
      <w:r>
        <w:t xml:space="preserve"> Vials, storage, transport, screening and fertility treatment can make the total much higher than the initial price.</w:t>
      </w:r>
      <w:r/>
    </w:p>
    <w:p>
      <w:pPr>
        <w:pStyle w:val="ListBullet"/>
        <w:spacing w:line="240" w:lineRule="auto"/>
        <w:ind w:left="720"/>
      </w:pPr>
      <w:r/>
      <w:r>
        <w:rPr>
          <w:b/>
        </w:rPr>
        <w:t>Think long term:</w:t>
      </w:r>
      <w:r>
        <w:t xml:space="preserve"> A child's access to medical information, genetic relatives and donor connections deserves attention before conception.</w:t>
      </w:r>
      <w:r/>
      <w:r/>
    </w:p>
    <w:p>
      <w:pPr>
        <w:pStyle w:val="Heading2"/>
      </w:pPr>
      <w:r>
        <w:t>Sperm banks are familiar, but not the only choice</w:t>
      </w:r>
      <w:r/>
    </w:p>
    <w:p>
      <w:r/>
      <w:r>
        <w:t>Choosing a sperm donor can feel surprisingly similar to online shopping. Profiles, photographs, health details and availability are presented neatly, which makes sperm banks an appealing starting point for many families.</w:t>
      </w:r>
      <w:r/>
    </w:p>
    <w:p>
      <w:r/>
      <w:r>
        <w:t>According to WebMD, prospective parents should examine a donor's medical and genetic information, screening process and the level of identity disclosure available. Yet even a donor listed as anonymous may eventually be identifiable through DNA databases or genetic relatives.</w:t>
      </w:r>
      <w:r/>
    </w:p>
    <w:p>
      <w:r/>
      <w:r>
        <w:t>Open-identity donors may agree to the possibility of contact when a donor-conceived child becomes an adult. That doesn't necessarily mean they'll want an ongoing relationship, so intended parents should avoid treating future contact as guaranteed.</w:t>
      </w:r>
      <w:r/>
    </w:p>
    <w:p>
      <w:pPr>
        <w:pStyle w:val="Heading2"/>
      </w:pPr>
      <w:r>
        <w:t>Five routes to finding a sperm donor</w:t>
      </w:r>
      <w:r/>
    </w:p>
    <w:p>
      <w:r/>
      <w:r>
        <w:t>Sperm banks are only one part of the picture. Families may also meet donors through online groups, matching services, friends, relatives or arrangements designed around shared parenting.</w:t>
      </w:r>
      <w:r/>
    </w:p>
    <w:p>
      <w:r/>
      <w:r>
        <w:t>Known donors who won't become parents can offer a child greater access to their genetic background, while co-parenting can involve a donor taking an active role in everyday life. Those are very different arrangements, despite both beginning with a personal connection.</w:t>
      </w:r>
      <w:r/>
    </w:p>
    <w:p>
      <w:r/>
      <w:r>
        <w:t>Cravva's guidance on sperm donation centres highlights the importance of asking how screening, collection, storage and communication will be managed. Informal arrangements can look affordable, but families may need to organise medical checks, contracts and clinic support themselves.</w:t>
      </w:r>
      <w:r/>
    </w:p>
    <w:p>
      <w:pPr>
        <w:pStyle w:val="Heading2"/>
      </w:pPr>
      <w:r>
        <w:t>Known donors bring transparency and complications</w:t>
      </w:r>
      <w:r/>
    </w:p>
    <w:p>
      <w:r/>
      <w:r>
        <w:t>For some LGBTQ+ families, a known donor offers a sense of openness that a bank profile can't quite match. The child may know who contributed genetic material, and families may have a clearer route to updated medical information.</w:t>
      </w:r>
      <w:r/>
    </w:p>
    <w:p>
      <w:r/>
      <w:r>
        <w:t>But familiarity can blur boundaries. A close friend or relative might initially imagine limited involvement, then feel differently once a child arrives. Equally, parents may become uncomfortable if the donor wants more contact than expected.</w:t>
      </w:r>
      <w:r/>
    </w:p>
    <w:p>
      <w:r/>
      <w:r>
        <w:t>Surrogacy4All recommends discussing expectations around contact, responsibilities and legal status before conception. A written agreement is useful, but independent legal advice remains essential because rules vary by location and courts generally focus on the child's welfare.</w:t>
      </w:r>
      <w:r/>
    </w:p>
    <w:p>
      <w:pPr>
        <w:pStyle w:val="Heading2"/>
      </w:pPr>
      <w:r>
        <w:t>The real cost goes beyond one vial</w:t>
      </w:r>
      <w:r/>
    </w:p>
    <w:p>
      <w:r/>
      <w:r>
        <w:t>A sperm bank vial can cost thousands of pounds or dollars before treatment, delivery and storage are included, according to consumer fertility guidance from WebMD and related clinic resources. Many families may need more than one attempt, while those hoping for siblings may want to reserve additional vials.</w:t>
      </w:r>
      <w:r/>
    </w:p>
    <w:p>
      <w:r/>
      <w:r>
        <w:t>Known-donor arrangements can involve screening, legal work, coordination and clinical storage. That can mean a larger bill at the start, but it may also provide more information and a clearer understanding of how many families will use the donor.</w:t>
      </w:r>
      <w:r/>
    </w:p>
    <w:p>
      <w:r/>
      <w:r>
        <w:t>Finaax's overview of screening and treatment costs also underlines why clinic choice matters. Ask for a full estimate, including consultations, testing, transport, storage, insemination and any future fees. The cheapest-looking route can become costly if key safeguards are missing.</w:t>
      </w:r>
      <w:r/>
    </w:p>
    <w:p>
      <w:pPr>
        <w:pStyle w:val="Heading2"/>
      </w:pPr>
      <w:r>
        <w:t>Ask what your future child may want to know</w:t>
      </w:r>
      <w:r/>
    </w:p>
    <w:p>
      <w:r/>
      <w:r>
        <w:t>The most useful question isn't simply, "Which donor do we like?" It's, "What information and relationships might our child value later?"</w:t>
      </w:r>
      <w:r/>
    </w:p>
    <w:p>
      <w:r/>
      <w:r>
        <w:t>RattleStork's US guidance points to the importance of medical history, screening and legal considerations, but donor conception also raises questions about identity and genetic connections. A child may want to know the donor's name, meet half-siblings or receive health updates that weren't available at the time of donation.</w:t>
      </w:r>
      <w:r/>
    </w:p>
    <w:p>
      <w:r/>
      <w:r>
        <w:t>Intended parents should also consider the donor's position. Was the person properly informed about the long-term implications? Can they update their medical history? Are expectations around contact genuinely understood by everyone?</w:t>
      </w:r>
      <w:r/>
    </w:p>
    <w:p>
      <w:r/>
      <w:r>
        <w:t>There isn't one perfect arrangement. The strongest choice is usually the one made deliberately, with clear legal advice, reliable medical screening and an honest plan for talking to the child from an early age.</w:t>
      </w:r>
      <w:r/>
    </w:p>
    <w:p>
      <w:pPr>
        <w:pStyle w:val="Heading2"/>
      </w:pPr>
      <w:r>
        <w:t>A practical checklist before choosing</w:t>
      </w:r>
      <w:r/>
    </w:p>
    <w:p>
      <w:r/>
      <w:r>
        <w:t>Start by agreeing on your priorities. Do you want anonymity, future identity disclosure, a known relationship, limited family numbers, broad medical updates or the possibility of sibling connections?</w:t>
      </w:r>
      <w:r/>
    </w:p>
    <w:p>
      <w:r/>
      <w:r>
        <w:t>Then ask practical questions:</w:t>
      </w:r>
      <w:r/>
      <w:r/>
    </w:p>
    <w:p>
      <w:pPr>
        <w:pStyle w:val="ListBullet"/>
        <w:spacing w:line="240" w:lineRule="auto"/>
        <w:ind w:left="720"/>
      </w:pPr>
      <w:r/>
      <w:r>
        <w:t>Who carries out medical and genetic screening?</w:t>
      </w:r>
      <w:r/>
    </w:p>
    <w:p>
      <w:pPr>
        <w:pStyle w:val="ListBullet"/>
        <w:spacing w:line="240" w:lineRule="auto"/>
        <w:ind w:left="720"/>
      </w:pPr>
      <w:r/>
      <w:r>
        <w:t>How current is the donor's family health history?</w:t>
      </w:r>
      <w:r/>
    </w:p>
    <w:p>
      <w:pPr>
        <w:pStyle w:val="ListBullet"/>
        <w:spacing w:line="240" w:lineRule="auto"/>
        <w:ind w:left="720"/>
      </w:pPr>
      <w:r/>
      <w:r>
        <w:t>How many families may use the donor?</w:t>
      </w:r>
      <w:r/>
    </w:p>
    <w:p>
      <w:pPr>
        <w:pStyle w:val="ListBullet"/>
        <w:spacing w:line="240" w:lineRule="auto"/>
        <w:ind w:left="720"/>
      </w:pPr>
      <w:r/>
      <w:r>
        <w:t>What happens if you need more vials later?</w:t>
      </w:r>
      <w:r/>
    </w:p>
    <w:p>
      <w:pPr>
        <w:pStyle w:val="ListBullet"/>
        <w:spacing w:line="240" w:lineRule="auto"/>
        <w:ind w:left="720"/>
      </w:pPr>
      <w:r/>
      <w:r>
        <w:t>Who pays for storage, shipping and treatment?</w:t>
      </w:r>
      <w:r/>
    </w:p>
    <w:p>
      <w:pPr>
        <w:pStyle w:val="ListBullet"/>
        <w:spacing w:line="240" w:lineRule="auto"/>
        <w:ind w:left="720"/>
      </w:pPr>
      <w:r/>
      <w:r>
        <w:t>Is the donor legally recognised as a parent?</w:t>
      </w:r>
      <w:r/>
    </w:p>
    <w:p>
      <w:pPr>
        <w:pStyle w:val="ListBullet"/>
        <w:spacing w:line="240" w:lineRule="auto"/>
        <w:ind w:left="720"/>
      </w:pPr>
      <w:r/>
      <w:r>
        <w:t>What contact, if any, is expected over time?</w:t>
      </w:r>
      <w:r/>
      <w:r/>
    </w:p>
    <w:p>
      <w:r/>
      <w:r>
        <w:t>Finaax and Cravva both emphasise checking the clinic's procedures, while WebMD advises reviewing donor information carefully rather than relying on a single appealing detail. Take your time, involve a fertility specialist and speak to a family lawyer familiar with donor conception in your area.</w:t>
      </w:r>
      <w:r/>
    </w:p>
    <w:p>
      <w:r/>
      <w:r>
        <w:t>A calm, well-documented decision may not remove every uncertainty, but it can prevent avoidable surprises later.</w:t>
      </w:r>
      <w:r/>
    </w:p>
    <w:p>
      <w:r/>
      <w:r>
        <w:t>Explore the route that best protects your family now and your child's questions in the future.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[6]</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w:t>
      </w:r>
      <w:hyperlink r:id="rId11">
        <w:r>
          <w:rPr>
            <w:color w:val="0000EE"/>
            <w:u w:val="single"/>
          </w:rPr>
          <w:t>[6]</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11">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[4]</w:t>
        </w:r>
      </w:hyperlink>
      <w:r>
        <w:t xml:space="preserve">, </w:t>
      </w:r>
      <w:hyperlink r:id="rId11">
        <w:r>
          <w:rPr>
            <w:color w:val="0000EE"/>
            <w:u w:val="single"/>
          </w:rPr>
          <w:t>[6]</w:t>
        </w:r>
      </w:hyperlink>
      <w:r>
        <w:t xml:space="preserve">- Paragraph 8: </w:t>
      </w:r>
      <w:hyperlink r:id="rId13">
        <w:r>
          <w:rPr>
            <w:color w:val="0000EE"/>
            <w:u w:val="single"/>
          </w:rPr>
          <w:t>[7]</w:t>
        </w:r>
      </w:hyperlink>
      <w:r>
        <w:t xml:space="preserve">, </w:t>
      </w:r>
      <w:hyperlink r:id="rId10">
        <w:r>
          <w:rPr>
            <w:color w:val="0000EE"/>
            <w:u w:val="single"/>
          </w:rPr>
          <w:t>[4]</w:t>
        </w:r>
      </w:hyperlink>
      <w:r>
        <w:t xml:space="preserve">- Paragraph 9: </w:t>
      </w:r>
      <w:hyperlink r:id="rId12">
        <w:r>
          <w:rPr>
            <w:color w:val="0000EE"/>
            <w:u w:val="single"/>
          </w:rPr>
          <w:t>[5]</w:t>
        </w:r>
      </w:hyperlink>
      <w:r>
        <w:t xml:space="preserve">, </w:t>
      </w:r>
      <w:hyperlink r:id="rId11">
        <w:r>
          <w:rPr>
            <w:color w:val="0000EE"/>
            <w:u w:val="single"/>
          </w:rPr>
          <w:t>[6]</w:t>
        </w:r>
      </w:hyperlink>
      <w:r>
        <w:t xml:space="preserve">- Paragraph 10: </w:t>
      </w:r>
      <w:hyperlink r:id="rId14">
        <w:r>
          <w:rPr>
            <w:color w:val="0000EE"/>
            <w:u w:val="single"/>
          </w:rPr>
          <w:t>[3]</w:t>
        </w:r>
      </w:hyperlink>
      <w:r>
        <w:t xml:space="preserve">, </w:t>
      </w:r>
      <w:hyperlink r:id="rId10">
        <w:r>
          <w:rPr>
            <w:color w:val="0000EE"/>
            <w:u w:val="single"/>
          </w:rPr>
          <w:t>[4]</w:t>
        </w:r>
      </w:hyperlink>
      <w:r>
        <w:t xml:space="preserve">- Paragraph 11: </w:t>
      </w:r>
      <w:hyperlink r:id="rId11">
        <w:r>
          <w:rPr>
            <w:color w:val="0000EE"/>
            <w:u w:val="single"/>
          </w:rPr>
          <w:t>[6]</w:t>
        </w:r>
      </w:hyperlink>
      <w:r>
        <w:t xml:space="preserve">, </w:t>
      </w:r>
      <w:hyperlink r:id="rId13">
        <w:r>
          <w:rPr>
            <w:color w:val="0000EE"/>
            <w:u w:val="single"/>
          </w:rPr>
          <w:t>[7]</w:t>
        </w:r>
      </w:hyperlink>
      <w:r>
        <w:t xml:space="preserve">- Paragraph 12: </w:t>
      </w:r>
      <w:hyperlink r:id="rId14">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https://www.lgbtqnation.com/2026/10/choosing-a-sperm-donor-what-every-intended-parent-should-know/</w:t>
        </w:r>
      </w:hyperlink>
      <w:r>
        <w:t xml:space="preserve"> - Please view link - unable to able to access data</w:t>
      </w:r>
      <w:r/>
    </w:p>
    <w:p>
      <w:pPr>
        <w:pStyle w:val="ListNumber"/>
        <w:spacing w:line="240" w:lineRule="auto"/>
        <w:ind w:left="720"/>
      </w:pPr>
      <w:r/>
      <w:hyperlink r:id="rId9">
        <w:r>
          <w:rPr>
            <w:color w:val="0000EE"/>
            <w:u w:val="single"/>
          </w:rPr>
          <w:t>https://www.lgbtqnation.com/2026/10/choosing-a-sperm-donor-what-every-intended-parent-should-know/</w:t>
        </w:r>
      </w:hyperlink>
      <w:r>
        <w:t xml:space="preserve"> - This article explores various sperm donation options, including sperm banks, known donors, co-parenting arrangements, and donations from friends or family members. It discusses the advantages and challenges of each method, emphasizing the importance of considering factors such as cost, legal protections, and the long-term implications for the family. The piece also highlights the significance of understanding the donor's medical history, the potential for future contact, and the need for clear agreements to ensure the well-being of all parties involved.</w:t>
      </w:r>
      <w:r/>
    </w:p>
    <w:p>
      <w:pPr>
        <w:pStyle w:val="ListNumber"/>
        <w:spacing w:line="240" w:lineRule="auto"/>
        <w:ind w:left="720"/>
      </w:pPr>
      <w:r/>
      <w:hyperlink r:id="rId14">
        <w:r>
          <w:rPr>
            <w:color w:val="0000EE"/>
            <w:u w:val="single"/>
          </w:rPr>
          <w:t>https://www.cravva.com/en-us/article/reproductive-health/sperm-donation-centers-guide-what-to-expect-and-how-to-choose-382536489</w:t>
        </w:r>
      </w:hyperlink>
      <w:r>
        <w:t xml:space="preserve"> - This guide provides an overview of sperm donation centres, detailing the services they offer, the screening processes for donors, and the legal and ethical considerations involved. It also discusses the costs associated with sperm donation and offers practical tips for both donors and recipients on how to choose a suitable centre. The article aims to demystify the process and assist individuals in making informed decisions regarding sperm donation.</w:t>
      </w:r>
      <w:r/>
    </w:p>
    <w:p>
      <w:pPr>
        <w:pStyle w:val="ListNumber"/>
        <w:spacing w:line="240" w:lineRule="auto"/>
        <w:ind w:left="720"/>
      </w:pPr>
      <w:r/>
      <w:hyperlink r:id="rId10">
        <w:r>
          <w:rPr>
            <w:color w:val="0000EE"/>
            <w:u w:val="single"/>
          </w:rPr>
          <w:t>https://www.webmd.com/baby/how-to-choose-a-sperm-donor</w:t>
        </w:r>
      </w:hyperlink>
      <w:r>
        <w:t xml:space="preserve"> - This article offers guidance on selecting a sperm donor, covering the reasons individuals might choose to use a sperm donor and the factors to consider when making this decision. It discusses the importance of understanding the donor's medical history, the potential for future contact, and the legal implications of sperm donation. The piece aims to help prospective parents navigate the complexities of choosing a sperm donor.</w:t>
      </w:r>
      <w:r/>
    </w:p>
    <w:p>
      <w:pPr>
        <w:pStyle w:val="ListNumber"/>
        <w:spacing w:line="240" w:lineRule="auto"/>
        <w:ind w:left="720"/>
      </w:pPr>
      <w:r/>
      <w:hyperlink r:id="rId12">
        <w:r>
          <w:rPr>
            <w:color w:val="0000EE"/>
            <w:u w:val="single"/>
          </w:rPr>
          <w:t>https://www.surrogacy4all.com/courses/selecting-sperm-donors/</w:t>
        </w:r>
      </w:hyperlink>
      <w:r>
        <w:t xml:space="preserve"> - This course provides comprehensive information on selecting sperm donors, including the types of donors available, the process of using a directed (or 'known') donor versus a sperm bank, and the implications of choosing an open identity (or 'open') donor from sperm banks. It aims to equip individuals with the knowledge needed to make informed decisions about sperm donation.</w:t>
      </w:r>
      <w:r/>
    </w:p>
    <w:p>
      <w:pPr>
        <w:pStyle w:val="ListNumber"/>
        <w:spacing w:line="240" w:lineRule="auto"/>
        <w:ind w:left="720"/>
      </w:pPr>
      <w:r/>
      <w:hyperlink r:id="rId11">
        <w:r>
          <w:rPr>
            <w:color w:val="0000EE"/>
            <w:u w:val="single"/>
          </w:rPr>
          <w:t>https://www.finaax.com/en-us/article/reproductive-health/sperm-donation-screening-treatment-legal-rights-costs-and-clinic-choice-1449143244</w:t>
        </w:r>
      </w:hyperlink>
      <w:r>
        <w:t xml:space="preserve"> - This article delves into the various aspects of sperm donation, including the screening and treatment processes, legal rights, costs, and considerations when choosing a clinic. It provides detailed information to assist individuals in understanding the complexities of sperm donation and making informed decisions.</w:t>
      </w:r>
      <w:r/>
    </w:p>
    <w:p>
      <w:pPr>
        <w:pStyle w:val="ListNumber"/>
        <w:spacing w:line="240" w:lineRule="auto"/>
        <w:ind w:left="720"/>
      </w:pPr>
      <w:r/>
      <w:hyperlink r:id="rId13">
        <w:r>
          <w:rPr>
            <w:color w:val="0000EE"/>
            <w:u w:val="single"/>
          </w:rPr>
          <w:t>https://www.rattlestork.org/en-US/sperm-donation-united-states</w:t>
        </w:r>
      </w:hyperlink>
      <w:r>
        <w:t xml:space="preserve"> - This guide offers an in-depth look at sperm donation in the United States, covering how it works, associated costs, and relevant laws. It compares sperm banks and known donors, discusses FDA screening and state parentage rules, and provides budgeting advice beyond the vial price. The article aims to help individuals navigate the medical, legal, and financial aspects of sperm donation.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choosing-a-sperm-donor-what-every-intended-parent-should-know/" TargetMode="External"/><Relationship Id="rId10" Type="http://schemas.openxmlformats.org/officeDocument/2006/relationships/hyperlink" Target="https://www.webmd.com/baby/how-to-choose-a-sperm-donor" TargetMode="External"/><Relationship Id="rId11" Type="http://schemas.openxmlformats.org/officeDocument/2006/relationships/hyperlink" Target="https://www.finaax.com/en-us/article/reproductive-health/sperm-donation-screening-treatment-legal-rights-costs-and-clinic-choice-1449143244" TargetMode="External"/><Relationship Id="rId12" Type="http://schemas.openxmlformats.org/officeDocument/2006/relationships/hyperlink" Target="https://www.surrogacy4all.com/courses/selecting-sperm-donors/" TargetMode="External"/><Relationship Id="rId13" Type="http://schemas.openxmlformats.org/officeDocument/2006/relationships/hyperlink" Target="https://www.rattlestork.org/en-US/sperm-donation-united-states" TargetMode="External"/><Relationship Id="rId14" Type="http://schemas.openxmlformats.org/officeDocument/2006/relationships/hyperlink" Target="https://www.cravva.com/en-us/article/reproductive-health/sperm-donation-centers-guide-what-to-expect-and-how-to-choose-3825364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