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hangout spots in Ireland for young people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As the seasons turn cooler, LGBTQ+ young people are looking for welcoming, low-cost places to meet friends, find quiet time and feel part of a community. From Cork's LINQ Ireland to Dublin's National Gallery and Outhouse Café, these spaces offer warmth, culture and connection without a hefty price tag.</w:t>
      </w:r>
      <w:r/>
    </w:p>
    <w:p>
      <w:pPr>
        <w:pStyle w:val="Heading2"/>
      </w:pPr>
      <w:r>
        <w:t>Essential Takeaways</w:t>
      </w:r>
      <w:r/>
      <w:r/>
    </w:p>
    <w:p>
      <w:pPr>
        <w:pStyle w:val="ListBullet"/>
        <w:spacing w:line="240" w:lineRule="auto"/>
        <w:ind w:left="720"/>
      </w:pPr>
      <w:r/>
      <w:r>
        <w:rPr>
          <w:b/>
        </w:rPr>
        <w:t>LINQ Ireland feels homely:</w:t>
      </w:r>
      <w:r>
        <w:t xml:space="preserve"> Cork's community space offers drop-ins, a living area, kitchen, library and garden.</w:t>
      </w:r>
      <w:r/>
    </w:p>
    <w:p>
      <w:pPr>
        <w:pStyle w:val="ListBullet"/>
        <w:spacing w:line="240" w:lineRule="auto"/>
        <w:ind w:left="720"/>
      </w:pPr>
      <w:r/>
      <w:r>
        <w:rPr>
          <w:b/>
        </w:rPr>
        <w:t>The National Gallery is largely free:</w:t>
      </w:r>
      <w:r>
        <w:t xml:space="preserve"> Visitors can explore art, relax in the cafe and discover LGBTQIA+ perspectives through guided tours.</w:t>
      </w:r>
      <w:r/>
    </w:p>
    <w:p>
      <w:pPr>
        <w:pStyle w:val="ListBullet"/>
        <w:spacing w:line="240" w:lineRule="auto"/>
        <w:ind w:left="720"/>
      </w:pPr>
      <w:r/>
      <w:r>
        <w:rPr>
          <w:b/>
        </w:rPr>
        <w:t>Libraries are practical refuges:</w:t>
      </w:r>
      <w:r>
        <w:t xml:space="preserve"> Free seating, internet and books make them useful for study, reading or a calm afternoon.</w:t>
      </w:r>
      <w:r/>
    </w:p>
    <w:p>
      <w:pPr>
        <w:pStyle w:val="ListBullet"/>
        <w:spacing w:line="240" w:lineRule="auto"/>
        <w:ind w:left="720"/>
      </w:pPr>
      <w:r/>
      <w:r>
        <w:rPr>
          <w:b/>
        </w:rPr>
        <w:t>Outhouse combines comfort and culture:</w:t>
      </w:r>
      <w:r>
        <w:t xml:space="preserve"> Dublin's LGBTQ+ venue includes a cafe, queer library and gallery space.</w:t>
      </w:r>
      <w:r/>
    </w:p>
    <w:p>
      <w:pPr>
        <w:pStyle w:val="ListBullet"/>
        <w:spacing w:line="240" w:lineRule="auto"/>
        <w:ind w:left="720"/>
      </w:pPr>
      <w:r/>
      <w:r>
        <w:rPr>
          <w:b/>
        </w:rPr>
        <w:t>Youth groups offer connection:</w:t>
      </w:r>
      <w:r>
        <w:t xml:space="preserve"> Local LGBTQ+ groups can provide friendship, activities and peer support in a more structured setting.</w:t>
      </w:r>
      <w:r/>
      <w:r/>
    </w:p>
    <w:p>
      <w:pPr>
        <w:pStyle w:val="Heading2"/>
      </w:pPr>
      <w:r>
        <w:t>Warm, welcoming spaces in Cork</w:t>
      </w:r>
      <w:r/>
    </w:p>
    <w:p>
      <w:r/>
      <w:r>
        <w:t>LINQ Ireland's community space in Cork is the kind of place that makes dropping in feel easy rather than daunting. According to LINQ Ireland, visitors can find a comfortable lounge, kitchen, library and garden, so there's room for anything from a cup of tea and a chat to a quiet afternoon with a book.</w:t>
      </w:r>
      <w:r/>
    </w:p>
    <w:p>
      <w:r/>
      <w:r>
        <w:t>That mix matters, particularly when money is tight or the weather makes outdoor plans less appealing. A welcoming indoor space can offer companionship without the pressure to spend, while the garden and relaxed rooms provide different ways to settle in. It sounds simple, but sometimes a sofa, a hot drink and friendly faces are exactly the point.</w:t>
      </w:r>
      <w:r/>
    </w:p>
    <w:p>
      <w:pPr>
        <w:pStyle w:val="Heading2"/>
      </w:pPr>
      <w:r>
        <w:t>Art, calm and a different view of Dublin</w:t>
      </w:r>
      <w:r/>
    </w:p>
    <w:p>
      <w:r/>
      <w:r>
        <w:t>For a peaceful city-centre outing, the National Gallery of Ireland offers plenty to explore without an admission charge for much of its collection. Its LGBTQIA+-focused self-guided tour adds an extra layer, helping visitors look at familiar works through a different historical and cultural lens.</w:t>
      </w:r>
      <w:r/>
    </w:p>
    <w:p>
      <w:r/>
      <w:r>
        <w:t>The gallery also hosts public tours centred on LGBTQIA+ artworks, according to its events listings. That makes it more than a rainy-day fallback. It becomes a chance to learn, discuss and notice stories that aren't always given centre stage, before retreating to the cafe for a warm drink and a bit of people-watching.</w:t>
      </w:r>
      <w:r/>
    </w:p>
    <w:p>
      <w:pPr>
        <w:pStyle w:val="Heading2"/>
      </w:pPr>
      <w:r>
        <w:t>Why your local library still deserves a visit</w:t>
      </w:r>
      <w:r/>
    </w:p>
    <w:p>
      <w:r/>
      <w:r>
        <w:t>Libraries remain one of the most useful free spaces around. They're quiet, warm and practical, with seating, internet access and a steady supply of books, making them handy for homework, reading or simply taking a breather away from home.</w:t>
      </w:r>
      <w:r/>
    </w:p>
    <w:p>
      <w:r/>
      <w:r>
        <w:t>Many libraries also stock LGBTQ+ titles, and staff may be able to request books that aren't currently on the shelves. For anyone building a reading list or looking for stories that feel familiar, that can make a local branch feel surprisingly personal. The best part is that you don't need a plan beyond walking through the door.</w:t>
      </w:r>
      <w:r/>
    </w:p>
    <w:p>
      <w:pPr>
        <w:pStyle w:val="Heading2"/>
      </w:pPr>
      <w:r>
        <w:t>Outhouse Café brings community into the room</w:t>
      </w:r>
      <w:r/>
    </w:p>
    <w:p>
      <w:r/>
      <w:r>
        <w:t>Outhouse Café offers a more social option in Dublin, with food, hot drinks and a setting rooted in the city's LGBTQ+ community. The venue also includes a queer library and changing gallery space, so a quick coffee can easily turn into a longer afternoon.</w:t>
      </w:r>
      <w:r/>
    </w:p>
    <w:p>
      <w:r/>
      <w:r>
        <w:t>It's the sort of place that works for different moods. You can meet friends, browse, look at the latest exhibition or sit quietly in a familiar community setting. For young people who want connection without the intensity of a formal event, that flexibility can make all the difference.</w:t>
      </w:r>
      <w:r/>
    </w:p>
    <w:p>
      <w:pPr>
        <w:pStyle w:val="Heading2"/>
      </w:pPr>
      <w:r>
        <w:t>Youth groups can make meeting people easier</w:t>
      </w:r>
      <w:r/>
    </w:p>
    <w:p>
      <w:r/>
      <w:r>
        <w:t>An LGBTQ+ youth group is another strong option, especially for anyone who'd like regular activities and a clearer route into meeting peers. These groups can offer conversation, creative sessions, advice and a sense of routine, although what's available will vary from one town or city to another.</w:t>
      </w:r>
      <w:r/>
    </w:p>
    <w:p>
      <w:r/>
      <w:r>
        <w:t>If you're unsure where to begin, try searching for local LGBTQ+ organisations, checking council or library noticeboards, or asking a trusted support service. It may feel nerve-racking before the first visit, but many groups are used to welcoming newcomers. Sometimes the hardest step is simply finding the first door.</w:t>
      </w:r>
      <w:r/>
    </w:p>
    <w:p>
      <w:r/>
      <w:r>
        <w:t>Choose the space that matches your mood, whether that's a quiet book, a gallery wander or a friendly cup of tea.</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Paragraph 6: </w:t>
      </w:r>
      <w:hyperlink r:id="rId10">
        <w:r>
          <w:rPr>
            <w:color w:val="0000EE"/>
            <w:u w:val="single"/>
          </w:rPr>
          <w:t>[2]</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Paragraph 9: </w:t>
      </w:r>
      <w:hyperlink r:id="rId10">
        <w:r>
          <w:rPr>
            <w:color w:val="0000EE"/>
            <w:u w:val="single"/>
          </w:rPr>
          <w:t>[2]</w:t>
        </w:r>
      </w:hyperlink>
      <w:r>
        <w:t xml:space="preserve">- Paragraph 10: </w:t>
      </w:r>
      <w:hyperlink r:id="rId10">
        <w:r>
          <w:rPr>
            <w:color w:val="0000EE"/>
            <w:u w:val="single"/>
          </w:rPr>
          <w:t>[2]</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Paragraph 12: </w:t>
      </w:r>
      <w:hyperlink r:id="rId13">
        <w:r>
          <w:rPr>
            <w:color w:val="0000EE"/>
            <w:u w:val="single"/>
          </w:rPr>
          <w:t>[5]</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Paragraph 14: </w:t>
      </w:r>
      <w:hyperlink r:id="rId11">
        <w:r>
          <w:rPr>
            <w:color w:val="0000EE"/>
            <w:u w:val="single"/>
          </w:rPr>
          <w:t>[3]</w:t>
        </w:r>
      </w:hyperlink>
      <w:r>
        <w:t xml:space="preserve">, </w:t>
      </w:r>
      <w:hyperlink r:id="rId12">
        <w:r>
          <w:rPr>
            <w:color w:val="0000EE"/>
            <w:u w:val="single"/>
          </w:rPr>
          <w:t>[4]</w:t>
        </w:r>
      </w:hyperlink>
      <w:r>
        <w:t xml:space="preserve">- Paragraph 15: </w:t>
      </w:r>
      <w:hyperlink r:id="rId13">
        <w:r>
          <w:rPr>
            <w:color w:val="0000EE"/>
            <w:u w:val="single"/>
          </w:rPr>
          <w:t>[5]</w:t>
        </w:r>
      </w:hyperlink>
      <w:r>
        <w:t xml:space="preserve">, </w:t>
      </w:r>
      <w:hyperlink r:id="rId14">
        <w:r>
          <w:rPr>
            <w:color w:val="0000EE"/>
            <w:u w:val="single"/>
          </w:rPr>
          <w:t>[6]</w:t>
        </w:r>
      </w:hyperlink>
      <w:r>
        <w:t xml:space="preserve">- Paragraph 16: </w:t>
      </w:r>
      <w:hyperlink r:id="rId10">
        <w:r>
          <w:rPr>
            <w:color w:val="0000EE"/>
            <w:u w:val="single"/>
          </w:rPr>
          <w:t>[2]</w:t>
        </w:r>
      </w:hyperlink>
      <w:r>
        <w:t xml:space="preserve">- Paragraph 17: </w:t>
      </w:r>
      <w:hyperlink r:id="rId11">
        <w:r>
          <w:rPr>
            <w:color w:val="0000EE"/>
            <w:u w:val="single"/>
          </w:rPr>
          <w:t>[3]</w:t>
        </w:r>
      </w:hyperlink>
      <w:r>
        <w:t xml:space="preserve">, </w:t>
      </w:r>
      <w:hyperlink r:id="rId12">
        <w:r>
          <w:rPr>
            <w:color w:val="0000EE"/>
            <w:u w:val="single"/>
          </w:rPr>
          <w:t>[4]</w:t>
        </w:r>
      </w:hyperlink>
      <w:r>
        <w:t xml:space="preserve">- Paragraph 18: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https://www.belongto.org/5-places-to-hang-out-as-an-lgbtq-young-person/</w:t>
        </w:r>
      </w:hyperlink>
      <w:r>
        <w:t xml:space="preserve"> - Please view link - unable to able to access data</w:t>
      </w:r>
      <w:r/>
    </w:p>
    <w:p>
      <w:pPr>
        <w:pStyle w:val="ListNumber"/>
        <w:spacing w:line="240" w:lineRule="auto"/>
        <w:ind w:left="720"/>
      </w:pPr>
      <w:r/>
      <w:hyperlink r:id="rId10">
        <w:r>
          <w:rPr>
            <w:color w:val="0000EE"/>
            <w:u w:val="single"/>
          </w:rPr>
          <w:t>https://www.linqireland.ie/visit/</w:t>
        </w:r>
      </w:hyperlink>
      <w:r>
        <w:t xml:space="preserve"> - LINQ Ireland, located in Cork city, offers a welcoming community space for lesbian, bisexual, and queer women, as well as non-binary and intersex individuals. The centre features a comfortable living area, a library, a kitchen, and a garden space. Visitors can drop in for a cup of tea, participate in various events, or enjoy some quiet time with a book. The centre operates on Tuesdays and Wednesdays from 11 am to 3 pm, Thursdays from 11 am to 8 pm, and Saturdays from 1 pm to 4 pm.</w:t>
      </w:r>
      <w:r/>
    </w:p>
    <w:p>
      <w:pPr>
        <w:pStyle w:val="ListNumber"/>
        <w:spacing w:line="240" w:lineRule="auto"/>
        <w:ind w:left="720"/>
      </w:pPr>
      <w:r/>
      <w:hyperlink r:id="rId11">
        <w:r>
          <w:rPr>
            <w:color w:val="0000EE"/>
            <w:u w:val="single"/>
          </w:rPr>
          <w:t>https://www.nationalgallery.ie/visit-us/self-guided-tours/through-lens-tour-lgbtqia</w:t>
        </w:r>
      </w:hyperlink>
      <w:r>
        <w:t xml:space="preserve"> - The National Gallery of Ireland offers a self-guided tour titled 'Through a Lens: LGBTQIA+' that explores artworks through an LGBTQIA+ perspective. This initiative aims to highlight untold stories and create a more inclusive environment for LGBTQIA+ visitors. The tour is accessible both onsite and online, allowing visitors to engage with the collection in a meaningful way.</w:t>
      </w:r>
      <w:r/>
    </w:p>
    <w:p>
      <w:pPr>
        <w:pStyle w:val="ListNumber"/>
        <w:spacing w:line="240" w:lineRule="auto"/>
        <w:ind w:left="720"/>
      </w:pPr>
      <w:r/>
      <w:hyperlink r:id="rId12">
        <w:r>
          <w:rPr>
            <w:color w:val="0000EE"/>
            <w:u w:val="single"/>
          </w:rPr>
          <w:t>https://www.nationalgallery.ie/whats-on/public-tour-lgbtqia-artworks-0</w:t>
        </w:r>
      </w:hyperlink>
      <w:r>
        <w:t xml:space="preserve"> - The National Gallery of Ireland conducts free guided tours focusing on LGBTQIA+ artworks. These tours encourage visitors to examine art closely and question traditional narratives. The tours are fully accessible to individuals who are hard of hearing and use a tour guide system with T-loop capabilities. They are held in the Courtyard, near the Merrion Square entrance, and no booking is required.</w:t>
      </w:r>
      <w:r/>
    </w:p>
    <w:p>
      <w:pPr>
        <w:pStyle w:val="ListNumber"/>
        <w:spacing w:line="240" w:lineRule="auto"/>
        <w:ind w:left="720"/>
      </w:pPr>
      <w:r/>
      <w:hyperlink r:id="rId13">
        <w:r>
          <w:rPr>
            <w:color w:val="0000EE"/>
            <w:u w:val="single"/>
          </w:rPr>
          <w:t>https://www.nationalgallery.ie/whats-on/public-tour-lgbtqia-artworks</w:t>
        </w:r>
      </w:hyperlink>
      <w:r>
        <w:t xml:space="preserve"> - The National Gallery of Ireland offers free guided tours that explore a selection of works connected to the LGBTQIA+ community. These tours aim to encourage visitors to look more closely at art and question heteronormative histories. The tours are fully accessible to people who are hard of hearing and use a tour guide system with T-loop capabilities. They meet in the Courtyard, near the Merrion Square information desk, and no booking is required.</w:t>
      </w:r>
      <w:r/>
    </w:p>
    <w:p>
      <w:pPr>
        <w:pStyle w:val="ListNumber"/>
        <w:spacing w:line="240" w:lineRule="auto"/>
        <w:ind w:left="720"/>
      </w:pPr>
      <w:r/>
      <w:hyperlink r:id="rId14">
        <w:r>
          <w:rPr>
            <w:color w:val="0000EE"/>
            <w:u w:val="single"/>
          </w:rPr>
          <w:t>https://www.nationalgallery.ie/whats-on/dublin-gallery-weekend-public-tour-lgbtqia-artworks</w:t>
        </w:r>
      </w:hyperlink>
      <w:r>
        <w:t xml:space="preserve"> - As part of Dublin Gallery Weekend, the National Gallery of Ireland is hosting a free guided tour focusing on LGBTQIA+ artworks. The tour encourages visitors to examine art closely and question traditional narratives. It is fully accessible to individuals who are hard of hearing and use a tour guide system with T-loop capabilities. The tour takes place in the Courtyard, near the Merrion Square information desk, and no booking is required.</w:t>
      </w:r>
      <w:r/>
    </w:p>
    <w:p>
      <w:pPr>
        <w:pStyle w:val="ListNumber"/>
        <w:spacing w:line="240" w:lineRule="auto"/>
        <w:ind w:left="720"/>
      </w:pPr>
      <w:r/>
      <w:hyperlink r:id="rId15">
        <w:r>
          <w:rPr>
            <w:color w:val="0000EE"/>
            <w:u w:val="single"/>
          </w:rPr>
          <w:t>https://www.nationalgallery.ie/whats-on/public-tour-audio-described-tour-lgbtqia-artworks</w:t>
        </w:r>
      </w:hyperlink>
      <w:r>
        <w:t xml:space="preserve"> - The National Gallery of Ireland provides an audio-described tour of LGBTQIA+ artworks, designed specifically for visually impaired visitors. The tour guides participants through key parts of the Gallery, focusing on several highlights on display, incorporating audio description and discussion. It is fully accessible to people who are hard of hearing and use a tour guide system with T-loop capabilities. The tour takes place at 6.00 pm on the third Thursday of every month.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elongto.org/5-places-to-hang-out-as-an-lgbtq-young-person/" TargetMode="External"/><Relationship Id="rId10" Type="http://schemas.openxmlformats.org/officeDocument/2006/relationships/hyperlink" Target="https://www.linqireland.ie/visit/" TargetMode="External"/><Relationship Id="rId11" Type="http://schemas.openxmlformats.org/officeDocument/2006/relationships/hyperlink" Target="https://www.nationalgallery.ie/visit-us/self-guided-tours/through-lens-tour-lgbtqia" TargetMode="External"/><Relationship Id="rId12" Type="http://schemas.openxmlformats.org/officeDocument/2006/relationships/hyperlink" Target="https://www.nationalgallery.ie/whats-on/public-tour-lgbtqia-artworks-0" TargetMode="External"/><Relationship Id="rId13" Type="http://schemas.openxmlformats.org/officeDocument/2006/relationships/hyperlink" Target="https://www.nationalgallery.ie/whats-on/public-tour-lgbtqia-artworks" TargetMode="External"/><Relationship Id="rId14" Type="http://schemas.openxmlformats.org/officeDocument/2006/relationships/hyperlink" Target="https://www.nationalgallery.ie/whats-on/dublin-gallery-weekend-public-tour-lgbtqia-artworks" TargetMode="External"/><Relationship Id="rId15" Type="http://schemas.openxmlformats.org/officeDocument/2006/relationships/hyperlink" Target="https://www.nationalgallery.ie/whats-on/public-tour-audio-described-tour-lgbtqia-artwork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