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Stage Kiss: The Gay Romeo and Juliet Drama Theatre Geeks Need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to Stage Kiss for a fast, flirtatious queer take on Romeo and Juliet, where a school rivalry sparks unexpected chemistry. The vertical drama swaps Verona for a classroom and tragic destiny for bingeable tension, making it a lively choice for anyone who likes Shakespeare with sharper banter, modern identity politics and plenty of romantic heat.</w:t>
      </w:r>
      <w:r/>
    </w:p>
    <w:p>
      <w:pPr>
        <w:pStyle w:val="Heading2"/>
      </w:pPr>
      <w:r>
        <w:t>Essential Takeaways</w:t>
      </w:r>
      <w:r/>
      <w:r/>
    </w:p>
    <w:p>
      <w:pPr>
        <w:pStyle w:val="ListBullet"/>
        <w:spacing w:line="240" w:lineRule="auto"/>
        <w:ind w:left="720"/>
      </w:pPr>
      <w:r/>
      <w:r>
        <w:rPr>
          <w:b/>
        </w:rPr>
        <w:t>A queer classic remix:</w:t>
      </w:r>
      <w:r>
        <w:t xml:space="preserve"> Stage Kiss reimagines Romeo and Juliet as a romance between two feuding boys.</w:t>
      </w:r>
      <w:r/>
    </w:p>
    <w:p>
      <w:pPr>
        <w:pStyle w:val="ListBullet"/>
        <w:spacing w:line="240" w:lineRule="auto"/>
        <w:ind w:left="720"/>
      </w:pPr>
      <w:r/>
      <w:r>
        <w:rPr>
          <w:b/>
        </w:rPr>
        <w:t>Rivals become co-stars:</w:t>
      </w:r>
      <w:r>
        <w:t xml:space="preserve"> A school punishment forces the pair to perform an all-male version of the play together.</w:t>
      </w:r>
      <w:r/>
    </w:p>
    <w:p>
      <w:pPr>
        <w:pStyle w:val="ListBullet"/>
        <w:spacing w:line="240" w:lineRule="auto"/>
        <w:ind w:left="720"/>
      </w:pPr>
      <w:r/>
      <w:r>
        <w:rPr>
          <w:b/>
        </w:rPr>
        <w:t>Vertical drama energy:</w:t>
      </w:r>
      <w:r>
        <w:t xml:space="preserve"> Episodes move quickly, favouring instant conflict, cliffhangers and heightened emotion.</w:t>
      </w:r>
      <w:r/>
    </w:p>
    <w:p>
      <w:pPr>
        <w:pStyle w:val="ListBullet"/>
        <w:spacing w:line="240" w:lineRule="auto"/>
        <w:ind w:left="720"/>
      </w:pPr>
      <w:r/>
      <w:r>
        <w:rPr>
          <w:b/>
        </w:rPr>
        <w:t>The central hook:</w:t>
      </w:r>
      <w:r>
        <w:t xml:space="preserve"> One boy plays the confident jock, while the other is a sensitive theatre obsessive.</w:t>
      </w:r>
      <w:r/>
    </w:p>
    <w:p>
      <w:pPr>
        <w:pStyle w:val="ListBullet"/>
        <w:spacing w:line="240" w:lineRule="auto"/>
        <w:ind w:left="720"/>
      </w:pPr>
      <w:r/>
      <w:r>
        <w:rPr>
          <w:b/>
        </w:rPr>
        <w:t>A familiar question:</w:t>
      </w:r>
      <w:r>
        <w:t xml:space="preserve"> The story asks whether attraction can break through social pressure and carefully planned futures.</w:t>
      </w:r>
      <w:r/>
      <w:r/>
    </w:p>
    <w:p>
      <w:pPr>
        <w:pStyle w:val="Heading2"/>
      </w:pPr>
      <w:r>
        <w:t>Shakespeare gets a very modern makeover</w:t>
      </w:r>
      <w:r/>
    </w:p>
    <w:p>
      <w:r/>
      <w:r>
        <w:t>The premise is gloriously direct. Elijah, a popular school bully, clashes with Lucas, his theatre-loving nemesis, until a punishment pushes them into the same production of Romeo and Juliet. What begins as forced proximity soon starts to feel rather less academic.</w:t>
      </w:r>
      <w:r/>
    </w:p>
    <w:p>
      <w:r/>
      <w:r>
        <w:t xml:space="preserve">That basic setup taps into one of Shakespeare's most durable ideas: desire growing in the space between opposition and attraction. Romeo and Juliet has always been about young people pushing against rules, family expectations and public performance, so moving the story into a contemporary school setting feels less like sacrilege and more like a natural update. Shakespeare's original play remains a story of secret love, conflict and social pressure, according to reference material on the tragedy. </w:t>
      </w:r>
      <w:hyperlink r:id="rId9">
        <w:r>
          <w:rPr>
            <w:color w:val="0000EE"/>
            <w:u w:val="single"/>
          </w:rPr>
          <w:t>[5]</w:t>
        </w:r>
      </w:hyperlink>
      <w:r/>
    </w:p>
    <w:p>
      <w:r/>
      <w:r>
        <w:t xml:space="preserve">The all-male casting also gives the drama a neat theatrical echo. Female roles in Shakespeare's original productions were performed by male actors, meaning Stage Kiss can play with theatrical tradition while making its queer perspective unmistakable. </w:t>
      </w:r>
      <w:hyperlink r:id="rId9">
        <w:r>
          <w:rPr>
            <w:color w:val="0000EE"/>
            <w:u w:val="single"/>
          </w:rPr>
          <w:t>[5]</w:t>
        </w:r>
      </w:hyperlink>
      <w:r/>
    </w:p>
    <w:p>
      <w:pPr>
        <w:pStyle w:val="Heading2"/>
      </w:pPr>
      <w:r>
        <w:t>Why the rivals-to-lovers formula still works</w:t>
      </w:r>
      <w:r/>
    </w:p>
    <w:p>
      <w:r/>
      <w:r>
        <w:t>There is a reason audiences keep returning to enemies-to-lovers stories. The friction does much of the romantic heavy lifting, turning every rehearsal, argument and lingering glance into a small contest. In Stage Kiss, the boys don't begin with curiosity or tenderness; they begin with irritation, which makes every softening moment feel earned, even when the pacing is deliberately brisk.</w:t>
      </w:r>
      <w:r/>
    </w:p>
    <w:p>
      <w:r/>
      <w:r>
        <w:t xml:space="preserve">That dynamic has plenty of precedent in queer interpretations of Romeo and Juliet. Academic work on queer adaptations has explored how the play can be reshaped around same-sex desire, social norms and fantasies of a more welcoming future. </w:t>
      </w:r>
      <w:hyperlink r:id="rId10">
        <w:r>
          <w:rPr>
            <w:color w:val="0000EE"/>
            <w:u w:val="single"/>
          </w:rPr>
          <w:t>[4]</w:t>
        </w:r>
      </w:hyperlink>
      <w:r>
        <w:t xml:space="preserve"> Other modern productions have also treated the story as a flexible framework rather than a museum piece, including contemporary queer stage interpretations discussed by The Queer Review. </w:t>
      </w:r>
      <w:hyperlink r:id="rId11">
        <w:r>
          <w:rPr>
            <w:color w:val="0000EE"/>
            <w:u w:val="single"/>
          </w:rPr>
          <w:t>[3]</w:t>
        </w:r>
      </w:hyperlink>
      <w:r/>
    </w:p>
    <w:p>
      <w:r/>
      <w:r>
        <w:t>The result is a familiar emotional engine with a different destination. Instead of asking whether a secret marriage can survive a family feud, Stage Kiss asks whether two boys can separate genuine feeling from the roles other people expect them to play.</w:t>
      </w:r>
      <w:r/>
    </w:p>
    <w:p>
      <w:pPr>
        <w:pStyle w:val="Heading2"/>
      </w:pPr>
      <w:r>
        <w:t>A vertical drama designed to keep viewers watching</w:t>
      </w:r>
      <w:r/>
    </w:p>
    <w:p>
      <w:r/>
      <w:r>
        <w:t>Vertical dramas are built for phones, short attention spans and the irresistible promise of one more episode. They tend to arrive at the conflict quickly, use expressive performances and end scenes just as a relationship, revelation or argument is about to boil over. Stage Kiss embraces that format rather than pretending to be a slow, naturalistic school drama.</w:t>
      </w:r>
      <w:r/>
    </w:p>
    <w:p>
      <w:r/>
      <w:r>
        <w:t>That heightened style won't suit everyone. The dialogue is broad, the attraction is immediate and the emotional turns are intentionally bold. But for viewers who want a compact romantic fix, the speed is part of the appeal. There is little waiting around for the plot to clear its throat.</w:t>
      </w:r>
      <w:r/>
    </w:p>
    <w:p>
      <w:r/>
      <w:r>
        <w:t>The format also makes theatrical melodrama feel surprisingly at home. Romeo and Juliet has always relied on big declarations, sudden reversals and emotions that seem to fill the whole room. A phone screen may be smaller than a stage, but the feelings are certainly not.</w:t>
      </w:r>
      <w:r/>
    </w:p>
    <w:p>
      <w:pPr>
        <w:pStyle w:val="Heading2"/>
      </w:pPr>
      <w:r>
        <w:t>Choosing between performance and expectation</w:t>
      </w:r>
      <w:r/>
    </w:p>
    <w:p>
      <w:r/>
      <w:r>
        <w:t>Lucas initially resents being paired with Elijah, yet the school play creates a tempting opportunity. The arrival of an important arts scout gives him a reason to stay involved, even as the performance starts blurring into something personal. That detail adds a useful layer to the romance: this isn't only about who he likes, but also about who he wants to become.</w:t>
      </w:r>
      <w:r/>
    </w:p>
    <w:p>
      <w:r/>
      <w:r>
        <w:t>Elijah, meanwhile, presents himself as confidently straight and determined to follow a conventional path. His insistence that attraction can be kept separate from identity sounds casual, but it hints at a much larger conflict. He has a future mapped out by family ambition, status and appearances, and Lucas threatens to make that plan feel less certain.</w:t>
      </w:r>
      <w:r/>
    </w:p>
    <w:p>
      <w:r/>
      <w:r>
        <w:t xml:space="preserve">Queer versions of Romeo and Juliet often find their strongest material in precisely this tension between private desire and public respectability. Scholarship on queer adaptations has examined how stories can challenge, or sometimes reproduce, ideas about acceptable gay relationships and social belonging. </w:t>
      </w:r>
      <w:hyperlink r:id="rId10">
        <w:r>
          <w:rPr>
            <w:color w:val="0000EE"/>
            <w:u w:val="single"/>
          </w:rPr>
          <w:t>[4]</w:t>
        </w:r>
      </w:hyperlink>
      <w:r>
        <w:t xml:space="preserve"> Stage Kiss packages that debate in a glossy, cheeky form, but the underlying question remains serious.</w:t>
      </w:r>
      <w:r/>
    </w:p>
    <w:p>
      <w:pPr>
        <w:pStyle w:val="Heading2"/>
      </w:pPr>
      <w:r>
        <w:t>What viewers can expect from Stage Kiss</w:t>
      </w:r>
      <w:r/>
    </w:p>
    <w:p>
      <w:r/>
      <w:r>
        <w:t>The drama's main pleasure is its chemistry. Sky Kawai brings swagger and comic confidence to Elijah, while Felix Merback gives Lucas the prickly sensitivity of someone who talks back because he cares far more than he'd like to admit. Their contrast supplies the spark: one boy performs indifference, while the other performs outrage.</w:t>
      </w:r>
      <w:r/>
    </w:p>
    <w:p>
      <w:r/>
      <w:r>
        <w:t>The theatrical setting adds extra fun, too. Rehearsal rooms, costume choices and forced romantic scenes create plenty of opportunities for the boys to say one thing while their faces say another. It is a setup that understands the appeal of watching characters lose control in public, one awkward pause at a time.</w:t>
      </w:r>
      <w:r/>
    </w:p>
    <w:p>
      <w:r/>
      <w:r>
        <w:t>Don't expect a restrained literary adaptation. This is Shakespeare filtered through phone-first romance, school drama and queer wish fulfilment. For some viewers, that will be the whole point. After all, the story has survived for centuries partly because every generation enjoys making its own Romeo and Juliet.</w:t>
      </w:r>
      <w:r/>
    </w:p>
    <w:p>
      <w:r/>
      <w:r>
        <w:t>A stage kiss may start as punishment, but in this version it looks much more like the beginning of trouble.</w:t>
      </w:r>
      <w:r/>
    </w:p>
    <w:p>
      <w:r/>
      <w:r>
        <w:t>It's a small-screen Shakespeare remix with plenty of bite.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13">
        <w:r>
          <w:rPr>
            <w:color w:val="0000EE"/>
            <w:u w:val="single"/>
          </w:rPr>
          <w:t>[2]</w:t>
        </w:r>
      </w:hyperlink>
      <w:r>
        <w:t xml:space="preserve">, </w:t>
      </w:r>
      <w:hyperlink r:id="rId9">
        <w:r>
          <w:rPr>
            <w:color w:val="0000EE"/>
            <w:u w:val="single"/>
          </w:rPr>
          <w:t>[5]</w:t>
        </w:r>
      </w:hyperlink>
      <w:r>
        <w:t xml:space="preserve">- Paragraph 2: </w:t>
      </w:r>
      <w:hyperlink r:id="rId10">
        <w:r>
          <w:rPr>
            <w:color w:val="0000EE"/>
            <w:u w:val="single"/>
          </w:rPr>
          <w:t>[4]</w:t>
        </w:r>
      </w:hyperlink>
      <w:r>
        <w:t xml:space="preserve">, </w:t>
      </w:r>
      <w:hyperlink r:id="rId9">
        <w:r>
          <w:rPr>
            <w:color w:val="0000EE"/>
            <w:u w:val="single"/>
          </w:rPr>
          <w:t>[5]</w:t>
        </w:r>
      </w:hyperlink>
      <w:r>
        <w:t xml:space="preserve">- Paragraph 3: </w:t>
      </w:r>
      <w:hyperlink r:id="rId11">
        <w:r>
          <w:rPr>
            <w:color w:val="0000EE"/>
            <w:u w:val="single"/>
          </w:rPr>
          <w:t>[3]</w:t>
        </w:r>
      </w:hyperlink>
      <w:r>
        <w:t xml:space="preserve">, </w:t>
      </w:r>
      <w:hyperlink r:id="rId10">
        <w:r>
          <w:rPr>
            <w:color w:val="0000EE"/>
            <w:u w:val="single"/>
          </w:rPr>
          <w:t>[4]</w:t>
        </w:r>
      </w:hyperlink>
      <w:r>
        <w:t xml:space="preserve">- Paragraph 4: </w:t>
      </w:r>
      <w:hyperlink r:id="rId14">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[4]</w:t>
        </w:r>
      </w:hyperlink>
      <w:r>
        <w:t xml:space="preserve">, </w:t>
      </w:r>
      <w:hyperlink r:id="rId9">
        <w:r>
          <w:rPr>
            <w:color w:val="0000EE"/>
            <w:u w:val="single"/>
          </w:rPr>
          <w:t>[5]</w:t>
        </w:r>
      </w:hyperlink>
      <w:r>
        <w:t xml:space="preserve">- Paragraph 6: </w:t>
      </w:r>
      <w:hyperlink r:id="rId11">
        <w:r>
          <w:rPr>
            <w:color w:val="0000EE"/>
            <w:u w:val="single"/>
          </w:rPr>
          <w:t>[3]</w:t>
        </w:r>
      </w:hyperlink>
      <w:r>
        <w:t xml:space="preserve">, </w:t>
      </w:r>
      <w:hyperlink r:id="rId15">
        <w:r>
          <w:rPr>
            <w:color w:val="0000EE"/>
            <w:u w:val="single"/>
          </w:rPr>
          <w:t>[7]</w:t>
        </w:r>
      </w:hyperlink>
      <w:r>
        <w:t xml:space="preserve">- Paragraph 7: </w:t>
      </w:r>
      <w:hyperlink r:id="rId13">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[5]</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0">
        <w:r>
          <w:rPr>
            <w:color w:val="0000EE"/>
            <w:u w:val="single"/>
          </w:rPr>
          <w:t>[4]</w:t>
        </w:r>
      </w:hyperlink>
      <w:r>
        <w:t xml:space="preserve">- Paragraph 10: </w:t>
      </w:r>
      <w:hyperlink r:id="rId13">
        <w:r>
          <w:rPr>
            <w:color w:val="0000EE"/>
            <w:u w:val="single"/>
          </w:rPr>
          <w:t>[2]</w:t>
        </w:r>
      </w:hyperlink>
      <w:r>
        <w:t xml:space="preserve">, </w:t>
      </w:r>
      <w:hyperlink r:id="rId14">
        <w:r>
          <w:rPr>
            <w:color w:val="0000EE"/>
            <w:u w:val="single"/>
          </w:rPr>
          <w:t>[6]</w:t>
        </w:r>
      </w:hyperlink>
      <w:r>
        <w:t xml:space="preserve">- Paragraph 11: </w:t>
      </w:r>
      <w:hyperlink r:id="rId10">
        <w:r>
          <w:rPr>
            <w:color w:val="0000EE"/>
            <w:u w:val="single"/>
          </w:rPr>
          <w:t>[4]</w:t>
        </w:r>
      </w:hyperlink>
      <w:r>
        <w:t xml:space="preserve">, </w:t>
      </w:r>
      <w:hyperlink r:id="rId9">
        <w:r>
          <w:rPr>
            <w:color w:val="0000EE"/>
            <w:u w:val="single"/>
          </w:rPr>
          <w:t>[5]</w:t>
        </w:r>
      </w:hyperlink>
      <w:r>
        <w:t xml:space="preserve">- Paragraph 12: </w:t>
      </w:r>
      <w:hyperlink r:id="rId11">
        <w:r>
          <w:rPr>
            <w:color w:val="0000EE"/>
            <w:u w:val="single"/>
          </w:rPr>
          <w:t>[3]</w:t>
        </w:r>
      </w:hyperlink>
      <w:r>
        <w:t xml:space="preserve">, </w:t>
      </w:r>
      <w:hyperlink r:id="rId15">
        <w:r>
          <w:rPr>
            <w:color w:val="0000EE"/>
            <w:u w:val="single"/>
          </w:rPr>
          <w:t>[7]</w:t>
        </w:r>
      </w:hyperlink>
      <w:r>
        <w:t xml:space="preserve">- Paragraph 13: </w:t>
      </w:r>
      <w:hyperlink r:id="rId13">
        <w:r>
          <w:rPr>
            <w:color w:val="0000EE"/>
            <w:u w:val="single"/>
          </w:rPr>
          <w:t>[2]</w:t>
        </w:r>
      </w:hyperlink>
      <w:r>
        <w:t xml:space="preserve">, </w:t>
      </w:r>
      <w:hyperlink r:id="rId14">
        <w:r>
          <w:rPr>
            <w:color w:val="0000EE"/>
            <w:u w:val="single"/>
          </w:rPr>
          <w:t>[6]</w:t>
        </w:r>
      </w:hyperlink>
      <w:r>
        <w:t xml:space="preserve">- Paragraph 14: </w:t>
      </w:r>
      <w:hyperlink r:id="rId10">
        <w:r>
          <w:rPr>
            <w:color w:val="0000EE"/>
            <w:u w:val="single"/>
          </w:rPr>
          <w:t>[4]</w:t>
        </w:r>
      </w:hyperlink>
      <w:r>
        <w:t xml:space="preserve">, </w:t>
      </w:r>
      <w:hyperlink r:id="rId9">
        <w:r>
          <w:rPr>
            <w:color w:val="0000EE"/>
            <w:u w:val="single"/>
          </w:rPr>
          <w:t>[5]</w:t>
        </w:r>
      </w:hyperlink>
      <w:r>
        <w:t xml:space="preserve">- Paragraph 15: </w:t>
      </w:r>
      <w:hyperlink r:id="rId13">
        <w:r>
          <w:rPr>
            <w:color w:val="0000EE"/>
            <w:u w:val="single"/>
          </w:rPr>
          <w:t>[2]</w:t>
        </w:r>
      </w:hyperlink>
      <w:r>
        <w:t xml:space="preserve">, </w:t>
      </w:r>
      <w:hyperlink r:id="rId11">
        <w:r>
          <w:rPr>
            <w:color w:val="0000EE"/>
            <w:u w:val="single"/>
          </w:rPr>
          <w:t>[3]</w:t>
        </w:r>
      </w:hyperlink>
      <w:r>
        <w:t xml:space="preserve">- Paragraph 16: </w:t>
      </w:r>
      <w:hyperlink r:id="rId9">
        <w:r>
          <w:rPr>
            <w:color w:val="0000EE"/>
            <w:u w:val="single"/>
          </w:rPr>
          <w:t>[5]</w:t>
        </w:r>
      </w:hyperlink>
      <w:r>
        <w:t xml:space="preserve">, </w:t>
      </w:r>
      <w:hyperlink r:id="rId15">
        <w:r>
          <w:rPr>
            <w:color w:val="0000EE"/>
            <w:u w:val="single"/>
          </w:rPr>
          <w:t>[7]</w:t>
        </w:r>
      </w:hyperlink>
      <w:r>
        <w:t xml:space="preserve">- Paragraph 17: </w:t>
      </w:r>
      <w:hyperlink r:id="rId11">
        <w:r>
          <w:rPr>
            <w:color w:val="0000EE"/>
            <w:u w:val="single"/>
          </w:rPr>
          <w:t>[3]</w:t>
        </w:r>
      </w:hyperlink>
      <w:r>
        <w:t xml:space="preserve">, </w:t>
      </w:r>
      <w:hyperlink r:id="rId10">
        <w:r>
          <w:rPr>
            <w:color w:val="0000EE"/>
            <w:u w:val="single"/>
          </w:rPr>
          <w:t>[4]</w:t>
        </w:r>
      </w:hyperlink>
      <w:r>
        <w:t xml:space="preserve">- Paragraph 18: </w:t>
      </w:r>
      <w:hyperlink r:id="rId13">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https://www.queerty.com/this-gay-take-on-romeo-juliet-is-basically-heated-rivalry-for-theater-geeks-20261021/</w:t>
        </w:r>
      </w:hyperlink>
      <w:r>
        <w:t xml:space="preserve"> - Please view link - unable to able to access data</w:t>
      </w:r>
      <w:r/>
    </w:p>
    <w:p>
      <w:pPr>
        <w:pStyle w:val="ListNumber"/>
        <w:spacing w:line="240" w:lineRule="auto"/>
        <w:ind w:left="720"/>
      </w:pPr>
      <w:r/>
      <w:hyperlink r:id="rId13">
        <w:r>
          <w:rPr>
            <w:color w:val="0000EE"/>
            <w:u w:val="single"/>
          </w:rPr>
          <w:t>https://www.attitude.co.uk/culture/stage-kiss-romeo-juliet-gay-536333/</w:t>
        </w:r>
      </w:hyperlink>
      <w:r>
        <w:t xml:space="preserve"> - Attitude magazine introduces 'Stage Kiss', a new high-school series that reimagines 'Romeo and Juliet' with a gay twist. The series follows Lucas, a theatre student, and Elijah, a lacrosse player, who are forced to play opposite each other in a same-sex rendition of the classic play. As they rehearse, their on-stage rivalry transforms into a real, passionate relationship. The series comprises 50 episodes, each ranging from 30 seconds to one and a half minutes, and is available on CandyJar's official website.</w:t>
      </w:r>
      <w:r/>
    </w:p>
    <w:p>
      <w:pPr>
        <w:pStyle w:val="ListNumber"/>
        <w:spacing w:line="240" w:lineRule="auto"/>
        <w:ind w:left="720"/>
      </w:pPr>
      <w:r/>
      <w:hyperlink r:id="rId11">
        <w:r>
          <w:rPr>
            <w:color w:val="0000EE"/>
            <w:u w:val="single"/>
          </w:rPr>
          <w:t>https://www.thequeerreview.com/2024/11/03/theatre-review-romeo-and-juliet-circle-in-the-square-theatre-broadway-new-york/</w:t>
        </w:r>
      </w:hyperlink>
      <w:r>
        <w:t xml:space="preserve"> - The Queer Review provides a critique of the Broadway production of 'Romeo and Juliet' at the Circle in the Square Theatre. The review highlights the chemistry between the leads, Connor and Zegler, noting their deepening connection from flirtation to passionate infatuation. The production's staging is praised for its elegance, particularly the balcony scene where Romeo performs a pull-up to reach Juliet's suspended bed, creating a striking visual reminiscent of the 2002 'Spider-Man' movie.</w:t>
      </w:r>
      <w:r/>
    </w:p>
    <w:p>
      <w:pPr>
        <w:pStyle w:val="ListNumber"/>
        <w:spacing w:line="240" w:lineRule="auto"/>
        <w:ind w:left="720"/>
      </w:pPr>
      <w:r/>
      <w:hyperlink r:id="rId10">
        <w:r>
          <w:rPr>
            <w:color w:val="0000EE"/>
            <w:u w:val="single"/>
          </w:rPr>
          <w:t>https://www.cambridge.org/core/journals/theatre-research-international/article/queering-romeo-and-juliet-in-south-korea-homonormativity-as-gay-utopian-fantasy/880B5A9D599C7AE73F3764D67EC0CA42</w:t>
        </w:r>
      </w:hyperlink>
      <w:r>
        <w:t xml:space="preserve"> - An academic article examines two recent queer adaptations of 'Romeo and Juliet' in Seoul, focusing on their receptions in relation to queer theory and gay reality. It discusses LAS's 'Juliet and Juliet', hailed as 'female queer theatre' despite being conservative gay, and Yohangza's 'Romeo and Juliet', decried as 'anti-queer' for all its queerness. The study delves into themes of homonormativity and gay utopian fantasy within these productions.</w:t>
      </w:r>
      <w:r/>
    </w:p>
    <w:p>
      <w:pPr>
        <w:pStyle w:val="ListNumber"/>
        <w:spacing w:line="240" w:lineRule="auto"/>
        <w:ind w:left="720"/>
      </w:pPr>
      <w:r/>
      <w:hyperlink r:id="rId9">
        <w:r>
          <w:rPr>
            <w:color w:val="0000EE"/>
            <w:u w:val="single"/>
          </w:rPr>
          <w:t>https://en.wikipedia.org/wiki/Romeo_and_Juliet</w:t>
        </w:r>
      </w:hyperlink>
      <w:r>
        <w:t xml:space="preserve"> - The Wikipedia page for 'Romeo and Juliet' provides an overview of the play, including its history, themes, and adaptations. It discusses the character of Mercutio and his unacknowledged homoerotic desire for Romeo, referencing Jonathan Goldberg's examination of their relationship in 'Queering the Renaissance'. The page also touches upon the play's influence on queer theory and its various interpretations over time.</w:t>
      </w:r>
      <w:r/>
    </w:p>
    <w:p>
      <w:pPr>
        <w:pStyle w:val="ListNumber"/>
        <w:spacing w:line="240" w:lineRule="auto"/>
        <w:ind w:left="720"/>
      </w:pPr>
      <w:r/>
      <w:hyperlink r:id="rId14">
        <w:r>
          <w:rPr>
            <w:color w:val="0000EE"/>
            <w:u w:val="single"/>
          </w:rPr>
          <w:t>https://podscan.fm/podcasts/stage-and-screen-with-harvey-morton-1/episodes/ava-honey-amp-blossom-timothy-on-queer-romeo-amp-juliet-at-greenwich-theatre</w:t>
        </w:r>
      </w:hyperlink>
      <w:r>
        <w:t xml:space="preserve"> - A podcast episode featuring Ava Honey and Blossom Timothy discussing their queer production of 'Romeo &amp; Juliet' at Greenwich Theatre. They share insights into their roles, the significance of representation in theatre, and how their fresh take on Shakespeare's classic brings queer love to the forefront. The conversation highlights the relevance of the story in contemporary times and the impact of their performance.</w:t>
      </w:r>
      <w:r/>
    </w:p>
    <w:p>
      <w:pPr>
        <w:pStyle w:val="ListNumber"/>
        <w:spacing w:line="240" w:lineRule="auto"/>
        <w:ind w:left="720"/>
      </w:pPr>
      <w:r/>
      <w:hyperlink r:id="rId15">
        <w:r>
          <w:rPr>
            <w:color w:val="0000EE"/>
            <w:u w:val="single"/>
          </w:rPr>
          <w:t>https://www.thecrimson.com/article/2022/11/22/romeo-and-juliet-what-if-boston-2022-review/</w:t>
        </w:r>
      </w:hyperlink>
      <w:r>
        <w:t xml:space="preserve"> - The Harvard Crimson reviews 'Romeo and Juliet' by the Boston-based queer creator collective What If? The production is praised for its lively and unorthodox vision, blending fast-paced humor with a moving tragedy. The performances of Zoa Archer as Romeo and Melinda Kalanzis as Juliet are highlighted for their infectious energy and emotional range, making the characters lovable and relatable.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wikipedia.org/wiki/Romeo_and_Juliet" TargetMode="External"/><Relationship Id="rId10" Type="http://schemas.openxmlformats.org/officeDocument/2006/relationships/hyperlink" Target="https://www.cambridge.org/core/journals/theatre-research-international/article/queering-romeo-and-juliet-in-south-korea-homonormativity-as-gay-utopian-fantasy/880B5A9D599C7AE73F3764D67EC0CA42" TargetMode="External"/><Relationship Id="rId11" Type="http://schemas.openxmlformats.org/officeDocument/2006/relationships/hyperlink" Target="https://www.thequeerreview.com/2024/11/03/theatre-review-romeo-and-juliet-circle-in-the-square-theatre-broadway-new-york/" TargetMode="External"/><Relationship Id="rId12" Type="http://schemas.openxmlformats.org/officeDocument/2006/relationships/hyperlink" Target="https://www.queerty.com/this-gay-take-on-romeo-juliet-is-basically-heated-rivalry-for-theater-geeks-20261021/" TargetMode="External"/><Relationship Id="rId13" Type="http://schemas.openxmlformats.org/officeDocument/2006/relationships/hyperlink" Target="https://www.attitude.co.uk/culture/stage-kiss-romeo-juliet-gay-536333/" TargetMode="External"/><Relationship Id="rId14" Type="http://schemas.openxmlformats.org/officeDocument/2006/relationships/hyperlink" Target="https://podscan.fm/podcasts/stage-and-screen-with-harvey-morton-1/episodes/ava-honey-amp-blossom-timothy-on-queer-romeo-amp-juliet-at-greenwich-theatre" TargetMode="External"/><Relationship Id="rId15" Type="http://schemas.openxmlformats.org/officeDocument/2006/relationships/hyperlink" Target="https://www.thecrimson.com/article/2022/11/22/romeo-and-juliet-what-if-boston-2022-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