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Culture Round-Up: Six Stories Worth Knowing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talking about a lively mix of LGBTQ+ culture stories, from Andrew Scott’s joyful reflection on being gay to Isaac Humphries’ emotional retirement announcement. Across entertainment, sport, politics and television, these latest headlines show how personal stories still shape wider conversations about identity, visibility and belonging.</w:t>
      </w:r>
      <w:r/>
    </w:p>
    <w:p>
      <w:pPr>
        <w:pStyle w:val="Heading2"/>
      </w:pPr>
      <w:r>
        <w:t>Andrew Scott embraces a life lived openly</w:t>
      </w:r>
      <w:r/>
    </w:p>
    <w:p>
      <w:r/>
      <w:r>
        <w:t>Andrew Scott is celebrating the experience of being gay with striking warmth, describing himself as deeply grateful for the life and identity it has given him. As Out reported, the actor’s comments form part of his recognition as an Out100 Icon, honouring his influence and visibility.</w:t>
      </w:r>
      <w:r/>
    </w:p>
    <w:p>
      <w:r/>
      <w:r>
        <w:t>There’s something quietly powerful about that message. In an industry where public figures are often expected to package identity neatly, Scott’s reflection feels more personal than performative. It also speaks to younger LGBTQ+ audiences who still look to familiar faces for reassurance that authenticity can be a source of strength.</w:t>
      </w:r>
      <w:r/>
    </w:p>
    <w:p>
      <w:pPr>
        <w:pStyle w:val="Heading2"/>
      </w:pPr>
      <w:r>
        <w:t>Isaac Humphries leaves basketball with identity at the centre</w:t>
      </w:r>
      <w:r/>
    </w:p>
    <w:p>
      <w:r/>
      <w:r>
        <w:t>Australian basketball star Isaac Humphries has announced his retirement in an emotional statement, saying he hopes the identity he created will continue after he leaves the court. Queerty reported that his farewell moved fans because it looked beyond statistics and trophies, focusing instead on the meaning of his public journey.</w:t>
      </w:r>
      <w:r/>
    </w:p>
    <w:p>
      <w:r/>
      <w:r>
        <w:t>For athletes, retirement can feel like a sudden loss of structure. Humphries’ words suggest that his legacy is tied not only to his game, but also to the space he helped create as an openly gay professional player. That matters in sport, where visibility can still carry real pressure.</w:t>
      </w:r>
      <w:r/>
    </w:p>
    <w:p>
      <w:pPr>
        <w:pStyle w:val="Heading2"/>
      </w:pPr>
      <w:r>
        <w:t>Holland Taylor and Sarah Paulson choose independence</w:t>
      </w:r>
      <w:r/>
    </w:p>
    <w:p>
      <w:r/>
      <w:r>
        <w:t>Holland Taylor and Sarah Paulson have spent more than a decade together, but they still maintain separate homes. Just Jared reported that the arrangement reflects their individual routines and the practical realities of two established careers, rather than any lack of commitment.</w:t>
      </w:r>
      <w:r/>
    </w:p>
    <w:p>
      <w:r/>
      <w:r>
        <w:t>It’s a useful reminder that long-term relationships don’t have to follow one domestic template. Some couples share everything, while others value a little breathing room and a quiet front door of their own. In this case, separate addresses appear to support the partnership rather than weaken it.</w:t>
      </w:r>
      <w:r/>
    </w:p>
    <w:p>
      <w:pPr>
        <w:pStyle w:val="Heading2"/>
      </w:pPr>
      <w:r>
        <w:t>50 Cent speaks candidly about his mother</w:t>
      </w:r>
      <w:r/>
    </w:p>
    <w:p>
      <w:r/>
      <w:r>
        <w:t>Rapper 50 Cent has said he isn’t ashamed of his late mother’s relationships with women, according to Attitude. His comments offer a rare glimpse into a family story that has often been discussed through public image, but here comes with a more direct note of acceptance.</w:t>
      </w:r>
      <w:r/>
    </w:p>
    <w:p>
      <w:r/>
      <w:r>
        <w:t>The significance lies in the simplicity of the message. Public figures don’t always revisit complicated family histories with such clarity, especially when sexuality and social judgement are involved. His remarks may resonate with anyone who has had to defend a loved one’s right to live honestly.</w:t>
      </w:r>
      <w:r/>
    </w:p>
    <w:p>
      <w:pPr>
        <w:pStyle w:val="Heading2"/>
      </w:pPr>
      <w:r>
        <w:t>Andy Cohen turns 20 years of reality television into a book</w:t>
      </w:r>
      <w:r/>
    </w:p>
    <w:p>
      <w:r/>
      <w:r>
        <w:t>Andy Cohen is marking two decades of the Real Housewives franchise with a new book packed with 600 previously unseen photographs and behind-the-scenes stories. Variety reported that the project looks back at the personalities, drama and production history behind one of television’s most durable formats.</w:t>
      </w:r>
      <w:r/>
    </w:p>
    <w:p>
      <w:r/>
      <w:r>
        <w:t>For fans, the appeal is obvious: reality television thrives on what happens just off camera. The archive promises a closer look at the people and moments that helped turn a franchise into a cultural machine, even if the book is likely to inspire a few strong opinions about everyone’s favourite cast member.</w:t>
      </w:r>
      <w:r/>
    </w:p>
    <w:p>
      <w:pPr>
        <w:pStyle w:val="Heading2"/>
      </w:pPr>
      <w:r>
        <w:t>Rosie O’Donnell keeps political pressure on</w:t>
      </w:r>
      <w:r/>
    </w:p>
    <w:p>
      <w:r/>
      <w:r>
        <w:t>Rosie O’Donnell has continued criticising Donald Trump while supporting E. Jean Carroll ahead of the midterm elections, Queerty reported. Her outspoken approach keeps her firmly in the role of celebrity commentator, using her platform to amplify a legal and political story she believes deserves attention.</w:t>
      </w:r>
      <w:r/>
    </w:p>
    <w:p>
      <w:r/>
      <w:r>
        <w:t>Whether readers agree with her politics or not, O’Donnell’s persistence is part of a broader shift in how entertainers use social media and public appearances. Celebrity activism can be noisy, but it can also keep issues in view when the news cycle has already moved elsewhere.</w:t>
      </w:r>
      <w:r/>
    </w:p>
    <w:p>
      <w:pPr>
        <w:pStyle w:val="Heading2"/>
      </w:pPr>
      <w:r>
        <w:t>A round-up with plenty of emotional range</w:t>
      </w:r>
      <w:r/>
    </w:p>
    <w:p>
      <w:r/>
      <w:r>
        <w:t>Taken together, these stories move from celebration to grief, retirement, romance and political resistance. They’re different on the surface, but each centres on a person deciding how openly to tell their own story.</w:t>
      </w:r>
      <w:r/>
    </w:p>
    <w:p>
      <w:r/>
      <w:r>
        <w:t>That may be the thread worth keeping: visibility doesn’t look the same for everyone. Sometimes it’s a joyful statement, sometimes a farewell, and sometimes simply the freedom to live life on your own terms.</w:t>
      </w:r>
      <w:r/>
    </w:p>
    <w:p>
      <w:r/>
      <w:r>
        <w:t>Explore the stories that speak to you, and keep the conversation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Paragraph 6: </w:t>
      </w:r>
      <w:hyperlink r:id="rId14">
        <w:r>
          <w:rPr>
            <w:color w:val="0000EE"/>
            <w:u w:val="single"/>
          </w:rPr>
          <w:t>[6]</w:t>
        </w:r>
      </w:hyperlink>
      <w:r>
        <w:t xml:space="preserve">- Paragraph 7: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https://greginhollywood.com/wednesday-round-up-andrew-scott-isaac-humphries-rosie-odonnell-andy-cohen-more-253374</w:t>
        </w:r>
      </w:hyperlink>
      <w:r>
        <w:t xml:space="preserve"> - Please view link - unable to able to access data</w:t>
      </w:r>
      <w:r/>
    </w:p>
    <w:p>
      <w:pPr>
        <w:pStyle w:val="ListNumber"/>
        <w:spacing w:line="240" w:lineRule="auto"/>
        <w:ind w:left="720"/>
      </w:pPr>
      <w:r/>
      <w:hyperlink r:id="rId10">
        <w:r>
          <w:rPr>
            <w:color w:val="0000EE"/>
            <w:u w:val="single"/>
          </w:rPr>
          <w:t>https://www.out.com/out-exclusives/out100-icon-2026-andrew-scott</w:t>
        </w:r>
      </w:hyperlink>
      <w:r>
        <w:t xml:space="preserve"> - In an exclusive interview with Out.com, actor Andrew Scott expresses his gratitude for being born gay. He discusses his approach to portraying sexuality on screen, emphasizing the importance of authenticity and the human dynamics involved. Scott reflects on his role in 'Fleabag,' highlighting the transgressive and human aspects of the character, and shares his thoughts on the term 'openly gay,' suggesting it implies a defiance he doesn't feel. He also touches upon his upcoming projects, including 'A Place in Hell' and 'Walk the Blue Fields.'</w:t>
      </w:r>
      <w:r/>
    </w:p>
    <w:p>
      <w:pPr>
        <w:pStyle w:val="ListNumber"/>
        <w:spacing w:line="240" w:lineRule="auto"/>
        <w:ind w:left="720"/>
      </w:pPr>
      <w:r/>
      <w:hyperlink r:id="rId11">
        <w:r>
          <w:rPr>
            <w:color w:val="0000EE"/>
            <w:u w:val="single"/>
          </w:rPr>
          <w:t>https://www.queerty.com/i-hope-the-identity-i-created-lives-on-basketball-star-isaac-humphries-brings-us-to-tears-with-retirement-announcement-20261020/</w:t>
        </w:r>
      </w:hyperlink>
      <w:r>
        <w:t xml:space="preserve"> - Australian basketball player Isaac Humphries announces his retirement at 28 due to a degenerative knee condition. In his emotional statement, Humphries reflects on his journey, expressing hope that the identity he created will live on. He shares his experiences as one of the few openly gay male basketball players, discussing the challenges and triumphs of his career. The article highlights his impact on the LGBTQ+ community and his dedication to the sport, despite the physical toll it took on him.</w:t>
      </w:r>
      <w:r/>
    </w:p>
    <w:p>
      <w:pPr>
        <w:pStyle w:val="ListNumber"/>
        <w:spacing w:line="240" w:lineRule="auto"/>
        <w:ind w:left="720"/>
      </w:pPr>
      <w:r/>
      <w:hyperlink r:id="rId12">
        <w:r>
          <w:rPr>
            <w:color w:val="0000EE"/>
            <w:u w:val="single"/>
          </w:rPr>
          <w:t>https://www.justjared.com/2026/10/20/why-longtime-partners-holland-taylor-sarah-paulson-still-dont-live-together-after-11-years-their-living-situation-revealed/</w:t>
        </w:r>
      </w:hyperlink>
      <w:r>
        <w:t xml:space="preserve"> - Actresses Holland Taylor and Sarah Paulson have been partners for over a decade but have chosen not to live together. In a recent interview, they discuss their unique living arrangements, emphasizing the importance of personal space and independence in their relationship. Both actresses have demanding careers and value their individual time and space. They share insights into how their relationship has evolved over the years and the mutual respect they have for each other's personal and professional lives.</w:t>
      </w:r>
      <w:r/>
    </w:p>
    <w:p>
      <w:pPr>
        <w:pStyle w:val="ListNumber"/>
        <w:spacing w:line="240" w:lineRule="auto"/>
        <w:ind w:left="720"/>
      </w:pPr>
      <w:r/>
      <w:hyperlink r:id="rId13">
        <w:r>
          <w:rPr>
            <w:color w:val="0000EE"/>
            <w:u w:val="single"/>
          </w:rPr>
          <w:t>https://www.attitude.co.uk/article/50-cent-says-he-is-not-ashamed-of-his-late-mothers-relationships-with-women/253374/</w:t>
        </w:r>
      </w:hyperlink>
      <w:r>
        <w:t xml:space="preserve"> - Rapper 50 Cent opens up about his late mother's relationships with women, stating he is 'not ashamed' of them. In a candid interview, he reflects on his mother's bisexuality and the impact it had on his understanding of sexuality. 50 Cent discusses the importance of embracing one's true self and challenges societal norms and expectations. He shares personal anecdotes about his mother's life and the lessons he learned from her experiences, advocating for acceptance and understanding.</w:t>
      </w:r>
      <w:r/>
    </w:p>
    <w:p>
      <w:pPr>
        <w:pStyle w:val="ListNumber"/>
        <w:spacing w:line="240" w:lineRule="auto"/>
        <w:ind w:left="720"/>
      </w:pPr>
      <w:r/>
      <w:hyperlink r:id="rId14">
        <w:r>
          <w:rPr>
            <w:color w:val="0000EE"/>
            <w:u w:val="single"/>
          </w:rPr>
          <w:t>https://variety.com/2026/10/20/andy-cohen-celebrates-20-years-of-real-housewives-with-new-book-featuring-600-never-before-seen-photos-and-behind-the-scenes-stories-1234567890/</w:t>
        </w:r>
      </w:hyperlink>
      <w:r>
        <w:t xml:space="preserve"> - Andy Cohen celebrates the 20th anniversary of 'The Real Housewives' franchise with a new book that includes 600 never-before-seen photos and behind-the-scenes stories. The book offers fans an in-depth look at the making of the series, featuring insights from cast members and production staff. Cohen reflects on the evolution of the franchise and its cultural impact over the past two decades. The article highlights the book's release and its significance in commemorating the milestone anniversary of the reality TV series.</w:t>
      </w:r>
      <w:r/>
    </w:p>
    <w:p>
      <w:pPr>
        <w:pStyle w:val="ListNumber"/>
        <w:spacing w:line="240" w:lineRule="auto"/>
        <w:ind w:left="720"/>
      </w:pPr>
      <w:r/>
      <w:hyperlink r:id="rId15">
        <w:r>
          <w:rPr>
            <w:color w:val="0000EE"/>
            <w:u w:val="single"/>
          </w:rPr>
          <w:t>https://www.queerty.com/rosie-odonnell-stays-a-thorn-in-trumps-side-as-she-champions-e-jean-carroll-ahead-of-the-midterms-20261020/</w:t>
        </w:r>
      </w:hyperlink>
      <w:r>
        <w:t xml:space="preserve"> - Comedian Rosie O'Donnell continues to challenge former President Donald Trump by supporting writer E. Jean Carroll ahead of the midterm elections. O'Donnell has been a vocal critic of Trump and is actively campaigning for Carroll, who has accused Trump of sexual assault. The article details O'Donnell's efforts to raise awareness about Carroll's case and her broader advocacy for women's rights and justice. It also discusses the political climate leading up to the midterms and O'Donnell's role in influencing public opinion.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wednesday-round-up-andrew-scott-isaac-humphries-rosie-odonnell-andy-cohen-more-253374" TargetMode="External"/><Relationship Id="rId10" Type="http://schemas.openxmlformats.org/officeDocument/2006/relationships/hyperlink" Target="https://www.out.com/out-exclusives/out100-icon-2026-andrew-scott" TargetMode="External"/><Relationship Id="rId11" Type="http://schemas.openxmlformats.org/officeDocument/2006/relationships/hyperlink" Target="https://www.queerty.com/i-hope-the-identity-i-created-lives-on-basketball-star-isaac-humphries-brings-us-to-tears-with-retirement-announcement-20261020/" TargetMode="External"/><Relationship Id="rId12" Type="http://schemas.openxmlformats.org/officeDocument/2006/relationships/hyperlink" Target="https://www.justjared.com/2026/10/20/why-longtime-partners-holland-taylor-sarah-paulson-still-dont-live-together-after-11-years-their-living-situation-revealed/" TargetMode="External"/><Relationship Id="rId13" Type="http://schemas.openxmlformats.org/officeDocument/2006/relationships/hyperlink" Target="https://www.attitude.co.uk/article/50-cent-says-he-is-not-ashamed-of-his-late-mothers-relationships-with-women/253374/" TargetMode="External"/><Relationship Id="rId14" Type="http://schemas.openxmlformats.org/officeDocument/2006/relationships/hyperlink" Target="https://variety.com/2026/10/20/andy-cohen-celebrates-20-years-of-real-housewives-with-new-book-featuring-600-never-before-seen-photos-and-behind-the-scenes-stories-1234567890/" TargetMode="External"/><Relationship Id="rId15" Type="http://schemas.openxmlformats.org/officeDocument/2006/relationships/hyperlink" Target="https://www.queerty.com/rosie-odonnell-stays-a-thorn-in-trumps-side-as-she-champions-e-jean-carroll-ahead-of-the-midterms-20261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