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Helsinki Travel Guide for Queer City Breaks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that Helsinki offers far more than a Pride weekend, pairing queer history and welcoming nightlife with waterfront saunas, striking churches, island fortresses and inventive art. This practical LGBTQ Helsinki travel guide brings those experiences together, helping visitors build a city break that feels varied, relaxed and distinctly Finnish.</w:t>
      </w:r>
      <w:r/>
    </w:p>
    <w:p>
      <w:pPr>
        <w:pStyle w:val="Heading2"/>
      </w:pPr>
      <w:r>
        <w:t>Essential Takeaways</w:t>
      </w:r>
      <w:r/>
      <w:r/>
    </w:p>
    <w:p>
      <w:pPr>
        <w:pStyle w:val="ListBullet"/>
        <w:spacing w:line="240" w:lineRule="auto"/>
        <w:ind w:left="720"/>
      </w:pPr>
      <w:r/>
      <w:r>
        <w:rPr>
          <w:b/>
        </w:rPr>
        <w:t>Build in variety:</w:t>
      </w:r>
      <w:r>
        <w:t xml:space="preserve"> Pair queer venues with museums, churches, markets and the Baltic waterfront.</w:t>
      </w:r>
      <w:r/>
    </w:p>
    <w:p>
      <w:pPr>
        <w:pStyle w:val="ListBullet"/>
        <w:spacing w:line="240" w:lineRule="auto"/>
        <w:ind w:left="720"/>
      </w:pPr>
      <w:r/>
      <w:r>
        <w:rPr>
          <w:b/>
        </w:rPr>
        <w:t>Try the sauna ritual:</w:t>
      </w:r>
      <w:r>
        <w:t xml:space="preserve"> Löyly combines hot saunas with a bracing dip in the sea.</w:t>
      </w:r>
      <w:r/>
    </w:p>
    <w:p>
      <w:pPr>
        <w:pStyle w:val="ListBullet"/>
        <w:spacing w:line="240" w:lineRule="auto"/>
        <w:ind w:left="720"/>
      </w:pPr>
      <w:r/>
      <w:r>
        <w:rPr>
          <w:b/>
        </w:rPr>
        <w:t>Explore beyond the centre:</w:t>
      </w:r>
      <w:r>
        <w:t xml:space="preserve"> Suomenlinna, Kallio and Helsinki's shoreline each offer a different side of the city.</w:t>
      </w:r>
      <w:r/>
    </w:p>
    <w:p>
      <w:pPr>
        <w:pStyle w:val="ListBullet"/>
        <w:spacing w:line="240" w:lineRule="auto"/>
        <w:ind w:left="720"/>
      </w:pPr>
      <w:r/>
      <w:r>
        <w:rPr>
          <w:b/>
        </w:rPr>
        <w:t>Plan around Pride:</w:t>
      </w:r>
      <w:r>
        <w:t xml:space="preserve"> Helsinki Pride brings a parade, performances and community events, but the city remains appealing year-round.</w:t>
      </w:r>
      <w:r/>
    </w:p>
    <w:p>
      <w:pPr>
        <w:pStyle w:val="ListBullet"/>
        <w:spacing w:line="240" w:lineRule="auto"/>
        <w:ind w:left="720"/>
      </w:pPr>
      <w:r/>
      <w:r>
        <w:rPr>
          <w:b/>
        </w:rPr>
        <w:t>Choose your night out:</w:t>
      </w:r>
      <w:r>
        <w:t xml:space="preserve"> Struts suits creative cocktails, while Hercules is the pick for a much bigger dancefloor.</w:t>
      </w:r>
      <w:r/>
      <w:r/>
    </w:p>
    <w:p>
      <w:pPr>
        <w:pStyle w:val="Heading2"/>
      </w:pPr>
      <w:r>
        <w:t>Helsinki's queer welcome feels woven into the city</w:t>
      </w:r>
      <w:r/>
    </w:p>
    <w:p>
      <w:r/>
      <w:r>
        <w:t>The appeal of LGBTQ Helsinki isn't confined to a single neighbourhood or annual celebration. It appears in the details, from a hotel room decorated with Tom of Finland's bold illustrations to guided walks that connect familiar streets with the capital's queer past.</w:t>
      </w:r>
      <w:r/>
    </w:p>
    <w:p>
      <w:r/>
      <w:r>
        <w:t>That wider context matters. MyHelsinki's LGBTQ guide presents the city as a place where visitors can find community, culture and nightlife alongside its more conventional attractions. The result is a trip that feels less like ticking off a themed checklist and more like getting to know Helsinki properly.</w:t>
      </w:r>
      <w:r/>
    </w:p>
    <w:p>
      <w:r/>
      <w:r>
        <w:t>A Helsinki Gay Walk is a particularly useful starting point. With a local guide, grand buildings and everyday streets become part of a larger story, offering something that an unplanned stroll may easily miss.</w:t>
      </w:r>
      <w:r/>
    </w:p>
    <w:p>
      <w:pPr>
        <w:pStyle w:val="Heading2"/>
      </w:pPr>
      <w:r>
        <w:t>Start with a sauna, then face the Baltic</w:t>
      </w:r>
      <w:r/>
    </w:p>
    <w:p>
      <w:r/>
      <w:r>
        <w:t>Helsinki's sauna culture is wonderfully practical: get very hot, then cool down properly. At Löyly, the waterfront setting adds a bracing sense of drama, with traditional saunas followed by the chance to dip into the Baltic.</w:t>
      </w:r>
      <w:r/>
    </w:p>
    <w:p>
      <w:r/>
      <w:r>
        <w:t>It isn't just a photo opportunity, although the sea-facing architecture certainly looks the part. The heat, cold water and quiet pause afterwards create a memorable change of pace, especially after a busy morning of sightseeing.</w:t>
      </w:r>
      <w:r/>
    </w:p>
    <w:p>
      <w:r/>
      <w:r>
        <w:t>Pack a swimsuit, bring water and allow more time than you think you'll need. The best sauna experience isn't rushed, and that first step into cold seawater can be a surprisingly effective reset.</w:t>
      </w:r>
      <w:r/>
    </w:p>
    <w:p>
      <w:pPr>
        <w:pStyle w:val="Heading2"/>
      </w:pPr>
      <w:r>
        <w:t>From Uspenski Cathedral to underground art</w:t>
      </w:r>
      <w:r/>
    </w:p>
    <w:p>
      <w:r/>
      <w:r>
        <w:t>Helsinki rewards visitors who look up, down and occasionally through solid rock. Uspenski Cathedral brings gilded Orthodox interiors and grand nineteenth-century history, while Temppeliaukio Church is carved directly into granite, creating a much moodier, earthier atmosphere.</w:t>
      </w:r>
      <w:r/>
    </w:p>
    <w:p>
      <w:r/>
      <w:r>
        <w:t>The city's museums continue that contrast. Ateneum offers a grounding in Finnish art history, Kiasma focuses on contemporary work, and Amos Rex takes exhibitions below ground beneath distinctive roof forms. They aren't interchangeable, so choosing one or two around your interests is wiser than attempting an exhausting museum sweep.</w:t>
      </w:r>
      <w:r/>
    </w:p>
    <w:p>
      <w:r/>
      <w:r>
        <w:t>For LGBTQ travellers, that cultural breadth adds useful balance to the itinerary. Queer Helsinki is not separate from the city's design, history and visual culture; it sits alongside them, making the overall experience richer.</w:t>
      </w:r>
      <w:r/>
    </w:p>
    <w:p>
      <w:pPr>
        <w:pStyle w:val="Heading2"/>
      </w:pPr>
      <w:r>
        <w:t>Make time for markets, ferries and fortress tunnels</w:t>
      </w:r>
      <w:r/>
    </w:p>
    <w:p>
      <w:r/>
      <w:r>
        <w:t>Market Square is an easy place to slow down. Beside the harbour, stalls combine local produce, Finnish treats and souvenirs, so it works equally well for a quick snack or an unstructured wander with the water nearby.</w:t>
      </w:r>
      <w:r/>
    </w:p>
    <w:p>
      <w:r/>
      <w:r>
        <w:t>The ferry to Suomenlinna feels like a small escape from the capital, although the journey is short. Once there, visitors can explore fortifications, museums, rocky passages and a preserved submarine, with the King's Gate providing one of the most atmospheric stops.</w:t>
      </w:r>
      <w:r/>
    </w:p>
    <w:p>
      <w:r/>
      <w:r>
        <w:t>A city cruise offers a different view. Rather than carrying you towards an island destination, it frames Helsinki from the water, revealing the shoreline, architecture and districts in a way that walking simply can't.</w:t>
      </w:r>
      <w:r/>
    </w:p>
    <w:p>
      <w:pPr>
        <w:pStyle w:val="Heading2"/>
      </w:pPr>
      <w:r>
        <w:t>Plan nightlife by mood, not just by venue</w:t>
      </w:r>
      <w:r/>
    </w:p>
    <w:p>
      <w:r/>
      <w:r>
        <w:t>Kallio's Struts is the place for a more intimate evening, with carefully made cocktails and a proudly queer identity. Its decorative interior gives it the feel of somewhere to settle in, rather than merely pass through on the way to a club.</w:t>
      </w:r>
      <w:r/>
    </w:p>
    <w:p>
      <w:r/>
      <w:r>
        <w:t>Hercules is the larger-scale alternative, with room for up to 1,000 people and a livelier weekend atmosphere. Friday and Saturday are the natural choices if you're hoping to experience Helsinki's biggest LGBTQ dancefloor at full volume.</w:t>
      </w:r>
      <w:r/>
    </w:p>
    <w:p>
      <w:r/>
      <w:r>
        <w:t>That contrast is useful when planning. Some nights call for a sleek drink and conversation; others demand loud music, bright lights and shoes you won't mind dancing in. Helsinki gives you both options.</w:t>
      </w:r>
      <w:r/>
    </w:p>
    <w:p>
      <w:pPr>
        <w:pStyle w:val="Heading2"/>
      </w:pPr>
      <w:r>
        <w:t>Pride is a highlight, not the whole itinerary</w:t>
      </w:r>
      <w:r/>
    </w:p>
    <w:p>
      <w:r/>
      <w:r>
        <w:t>Helsinki Pride brings a parade, performances, discussions and community gatherings, with Pride House providing a central programme for visitors who want to engage beyond the street celebration. Check the official Pride listings before travelling, as dates, venues and events can change.</w:t>
      </w:r>
      <w:r/>
    </w:p>
    <w:p>
      <w:r/>
      <w:r>
        <w:t>The parade is an obvious focal point, but the city doesn't become irrelevant once the banners come down. Helsinki's LGBTQ venues, cultural attractions, guided history and welcoming atmosphere give travellers plenty to do in other months too.</w:t>
      </w:r>
      <w:r/>
    </w:p>
    <w:p>
      <w:r/>
      <w:r>
        <w:t>That may be the most useful planning tip of all. Leave space for the sauna, the sea fortress and the galleries, because the strongest Helsinki trip is the one that lets queer culture sit naturally beside everything else.</w:t>
      </w:r>
      <w:r/>
    </w:p>
    <w:p>
      <w:r/>
      <w:r>
        <w:t>Helsinki is at its best when you mix community, culture and a little Baltic adventure.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0">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[3]</w:t>
        </w:r>
      </w:hyperlink>
      <w:r>
        <w:t xml:space="preserve">- Paragraph 4: </w:t>
      </w:r>
      <w:hyperlink r:id="rId11">
        <w:r>
          <w:rPr>
            <w:color w:val="0000EE"/>
            <w:u w:val="single"/>
          </w:rPr>
          <w:t>[5]</w:t>
        </w:r>
      </w:hyperlink>
      <w:r>
        <w:t xml:space="preserve">- Paragraph 5: </w:t>
      </w:r>
      <w:hyperlink r:id="rId10">
        <w:r>
          <w:rPr>
            <w:color w:val="0000EE"/>
            <w:u w:val="single"/>
          </w:rPr>
          <w:t>[3]</w:t>
        </w:r>
      </w:hyperlink>
      <w:r>
        <w:t xml:space="preserve">- Paragraph 6: </w:t>
      </w:r>
      <w:hyperlink r:id="rId10">
        <w:r>
          <w:rPr>
            <w:color w:val="0000EE"/>
            <w:u w:val="single"/>
          </w:rPr>
          <w:t>[3]</w:t>
        </w:r>
      </w:hyperlink>
      <w:r>
        <w:t xml:space="preserve">, </w:t>
      </w:r>
      <w:hyperlink r:id="rId11">
        <w:r>
          <w:rPr>
            <w:color w:val="0000EE"/>
            <w:u w:val="single"/>
          </w:rPr>
          <w:t>[5]</w:t>
        </w:r>
      </w:hyperlink>
      <w:r>
        <w:t xml:space="preserve">- Paragraph 7: </w:t>
      </w:r>
      <w:hyperlink r:id="rId10">
        <w:r>
          <w:rPr>
            <w:color w:val="0000EE"/>
            <w:u w:val="single"/>
          </w:rPr>
          <w:t>[3]</w:t>
        </w:r>
      </w:hyperlink>
      <w:r>
        <w:t xml:space="preserve">- Paragraph 8: </w:t>
      </w:r>
      <w:hyperlink r:id="rId10">
        <w:r>
          <w:rPr>
            <w:color w:val="0000EE"/>
            <w:u w:val="single"/>
          </w:rPr>
          <w:t>[3]</w:t>
        </w:r>
      </w:hyperlink>
      <w:r>
        <w:t xml:space="preserve">- Paragraph 9: </w:t>
      </w:r>
      <w:hyperlink r:id="rId10">
        <w:r>
          <w:rPr>
            <w:color w:val="0000EE"/>
            <w:u w:val="single"/>
          </w:rPr>
          <w:t>[3]</w:t>
        </w:r>
      </w:hyperlink>
      <w:r>
        <w:t xml:space="preserve">- Paragraph 10: </w:t>
      </w:r>
      <w:hyperlink r:id="rId10">
        <w:r>
          <w:rPr>
            <w:color w:val="0000EE"/>
            <w:u w:val="single"/>
          </w:rPr>
          <w:t>[3]</w:t>
        </w:r>
      </w:hyperlink>
      <w:r>
        <w:t xml:space="preserve">- Paragraph 11: </w:t>
      </w:r>
      <w:hyperlink r:id="rId10">
        <w:r>
          <w:rPr>
            <w:color w:val="0000EE"/>
            <w:u w:val="single"/>
          </w:rPr>
          <w:t>[3]</w:t>
        </w:r>
      </w:hyperlink>
      <w:r>
        <w:t xml:space="preserve">, </w:t>
      </w:r>
      <w:hyperlink r:id="rId12">
        <w:r>
          <w:rPr>
            <w:color w:val="0000EE"/>
            <w:u w:val="single"/>
          </w:rPr>
          <w:t>[4]</w:t>
        </w:r>
      </w:hyperlink>
      <w:r>
        <w:t xml:space="preserve">- Paragraph 12: </w:t>
      </w:r>
      <w:hyperlink r:id="rId12">
        <w:r>
          <w:rPr>
            <w:color w:val="0000EE"/>
            <w:u w:val="single"/>
          </w:rPr>
          <w:t>[4]</w:t>
        </w:r>
      </w:hyperlink>
      <w:r>
        <w:t xml:space="preserve">, </w:t>
      </w:r>
      <w:hyperlink r:id="rId11">
        <w:r>
          <w:rPr>
            <w:color w:val="0000EE"/>
            <w:u w:val="single"/>
          </w:rPr>
          <w:t>[5]</w:t>
        </w:r>
      </w:hyperlink>
      <w:r>
        <w:t xml:space="preserve">- Paragraph 13: </w:t>
      </w:r>
      <w:hyperlink r:id="rId13">
        <w:r>
          <w:rPr>
            <w:color w:val="0000EE"/>
            <w:u w:val="single"/>
          </w:rPr>
          <w:t>[2]</w:t>
        </w:r>
      </w:hyperlink>
      <w:r>
        <w:t xml:space="preserve">, </w:t>
      </w:r>
      <w:hyperlink r:id="rId14">
        <w:r>
          <w:rPr>
            <w:color w:val="0000EE"/>
            <w:u w:val="single"/>
          </w:rPr>
          <w:t>[7]</w:t>
        </w:r>
      </w:hyperlink>
      <w:r>
        <w:t xml:space="preserve">- Paragraph 14: </w:t>
      </w:r>
      <w:hyperlink r:id="rId15">
        <w:r>
          <w:rPr>
            <w:color w:val="0000EE"/>
            <w:u w:val="single"/>
          </w:rPr>
          <w:t>[6]</w:t>
        </w:r>
      </w:hyperlink>
      <w:r>
        <w:t xml:space="preserve">, </w:t>
      </w:r>
      <w:hyperlink r:id="rId14">
        <w:r>
          <w:rPr>
            <w:color w:val="0000EE"/>
            <w:u w:val="single"/>
          </w:rPr>
          <w:t>[7]</w:t>
        </w:r>
      </w:hyperlink>
      <w:r>
        <w:t xml:space="preserve">- Paragraph 15: </w:t>
      </w:r>
      <w:hyperlink r:id="rId13">
        <w:r>
          <w:rPr>
            <w:color w:val="0000EE"/>
            <w:u w:val="single"/>
          </w:rPr>
          <w:t>[2]</w:t>
        </w:r>
      </w:hyperlink>
      <w:r>
        <w:t xml:space="preserve">, </w:t>
      </w:r>
      <w:hyperlink r:id="rId10">
        <w:r>
          <w:rPr>
            <w:color w:val="0000EE"/>
            <w:u w:val="single"/>
          </w:rPr>
          <w:t>[3]</w:t>
        </w:r>
      </w:hyperlink>
      <w:r>
        <w:t xml:space="preserve">- Paragraph 16: </w:t>
      </w:r>
      <w:hyperlink r:id="rId10">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https://joshrimer.com/helsinki-finland/</w:t>
        </w:r>
      </w:hyperlink>
      <w:r>
        <w:t xml:space="preserve"> - Please view link - unable to able to access data</w:t>
      </w:r>
      <w:r/>
    </w:p>
    <w:p>
      <w:pPr>
        <w:pStyle w:val="ListNumber"/>
        <w:spacing w:line="240" w:lineRule="auto"/>
        <w:ind w:left="720"/>
      </w:pPr>
      <w:r/>
      <w:hyperlink r:id="rId13">
        <w:r>
          <w:rPr>
            <w:color w:val="0000EE"/>
            <w:u w:val="single"/>
          </w:rPr>
          <w:t>https://pride.fi/en/tapahtuma/helsinki-pride-kulkue/</w:t>
        </w:r>
      </w:hyperlink>
      <w:r>
        <w:t xml:space="preserve"> - Helsinki Pride is Finland's largest human rights and cultural event, held annually in Helsinki. In 2025, over 100,000 people participated in the parade, which starts from the Senate Square at 12 pm and follows a specific route through the city. The 2026 parade is scheduled for Saturday, June 27, 2026, starting at 12 pm from the Senate Square. Accessibility information is provided for attendees, including arrival instructions and parking details.</w:t>
      </w:r>
      <w:r/>
    </w:p>
    <w:p>
      <w:pPr>
        <w:pStyle w:val="ListNumber"/>
        <w:spacing w:line="240" w:lineRule="auto"/>
        <w:ind w:left="720"/>
      </w:pPr>
      <w:r/>
      <w:hyperlink r:id="rId10">
        <w:r>
          <w:rPr>
            <w:color w:val="0000EE"/>
            <w:u w:val="single"/>
          </w:rPr>
          <w:t>https://www.myhelsinki.fi/visit-helsinki/things-to-do/lgbtq-helsinki/</w:t>
        </w:r>
      </w:hyperlink>
      <w:r>
        <w:t xml:space="preserve"> - Helsinki is celebrated for its LGBTQ+ inclusivity, offering a vibrant scene with gay bars, LGBTQ-friendly saunas, and diverse events. The city hosts Helsinki Pride annually, featuring a week of parades, performances, panels, and parties. Notable LGBTQ+ nightlife spots include Struts Bar, Paja&amp;Bureau, and Street Pride Bar. Inclusive saunas like Löyly and Kulttuurisauna provide welcoming environments for all identities. The Kallio neighbourhood is particularly known for its LGBTQ+ friendly venues and cultural hotspots.</w:t>
      </w:r>
      <w:r/>
    </w:p>
    <w:p>
      <w:pPr>
        <w:pStyle w:val="ListNumber"/>
        <w:spacing w:line="240" w:lineRule="auto"/>
        <w:ind w:left="720"/>
      </w:pPr>
      <w:r/>
      <w:hyperlink r:id="rId12">
        <w:r>
          <w:rPr>
            <w:color w:val="0000EE"/>
            <w:u w:val="single"/>
          </w:rPr>
          <w:t>https://www.wespeakgay.com/map</w:t>
        </w:r>
      </w:hyperlink>
      <w:r>
        <w:t xml:space="preserve"> - The QUEERLAND MAP 2026 is an LGBTQ+ friendly map of Helsinki, Lakeland, Lapland, and the Archipelago and Coastline. It features over 20 destinations and more than 130 companies and events committed to promoting LGBTQ+ tourism. The map is part of the We Speak Gay Community, which includes businesses, communities, and events dedicated to creating safe and inclusive environments for LGBTQ+ travellers in Finland.</w:t>
      </w:r>
      <w:r/>
    </w:p>
    <w:p>
      <w:pPr>
        <w:pStyle w:val="ListNumber"/>
        <w:spacing w:line="240" w:lineRule="auto"/>
        <w:ind w:left="720"/>
      </w:pPr>
      <w:r/>
      <w:hyperlink r:id="rId11">
        <w:r>
          <w:rPr>
            <w:color w:val="0000EE"/>
            <w:u w:val="single"/>
          </w:rPr>
          <w:t>https://www.strawberryhotels.com/pride/helsinki/</w:t>
        </w:r>
      </w:hyperlink>
      <w:r>
        <w:t xml:space="preserve"> - Helsinki Pride is an annual celebration of love, diversity, and equal rights held every June in Helsinki. The 2026 event is scheduled from June 22 to 28, featuring a wide range of cultural events, performances, and community activities. The week culminates in the iconic Pride Parade, with over 100,000 participants each year. The Strawberry hotel chain, a main partner of Helsinki Pride, offers accommodations close to the festivities, ensuring a welcoming environment for LGBTQ+ visitors.</w:t>
      </w:r>
      <w:r/>
    </w:p>
    <w:p>
      <w:pPr>
        <w:pStyle w:val="ListNumber"/>
        <w:spacing w:line="240" w:lineRule="auto"/>
        <w:ind w:left="720"/>
      </w:pPr>
      <w:r/>
      <w:hyperlink r:id="rId15">
        <w:r>
          <w:rPr>
            <w:color w:val="0000EE"/>
            <w:u w:val="single"/>
          </w:rPr>
          <w:t>https://pride.fi/en/helsinki-pride-2026/pride-house-2026/</w:t>
        </w:r>
      </w:hyperlink>
      <w:r>
        <w:t xml:space="preserve"> - Pride House 2026 will be hosted at Hobo Helsinki, Kluuvikatu 4, serving as the event centre and meeting place for Pride Week. It offers a space for LGBTQIA+ people and allies to gather, with an information point and shop providing official Helsinki Pride merchandise. The programme includes performances, workshops, and other events throughout Helsinki Pride Week, fostering a sense of community and inclusion.</w:t>
      </w:r>
      <w:r/>
    </w:p>
    <w:p>
      <w:pPr>
        <w:pStyle w:val="ListNumber"/>
        <w:spacing w:line="240" w:lineRule="auto"/>
        <w:ind w:left="720"/>
      </w:pPr>
      <w:r/>
      <w:hyperlink r:id="rId14">
        <w:r>
          <w:rPr>
            <w:color w:val="0000EE"/>
            <w:u w:val="single"/>
          </w:rPr>
          <w:t>https://pride.fi/en/helsinki-pride-2026/</w:t>
        </w:r>
      </w:hyperlink>
      <w:r>
        <w:t xml:space="preserve"> - Helsinki Pride 2026's theme is 'Vapaus kasvaa / Growing with Pride', focusing on the rights of LGBTQIA+ youth to grow up in peace and become their authentic selves. The event includes the traditional Park Festival on Saturday, June 27, 2026, at Kaivopuisto, which is free of charge and expected to attract over 50,000 visitors. Pride House serves as the event hub, offering a variety of programmes and activities throughout Pride Week.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shrimer.com/helsinki-finland/" TargetMode="External"/><Relationship Id="rId10" Type="http://schemas.openxmlformats.org/officeDocument/2006/relationships/hyperlink" Target="https://www.myhelsinki.fi/visit-helsinki/things-to-do/lgbtq-helsinki/" TargetMode="External"/><Relationship Id="rId11" Type="http://schemas.openxmlformats.org/officeDocument/2006/relationships/hyperlink" Target="https://www.strawberryhotels.com/pride/helsinki/" TargetMode="External"/><Relationship Id="rId12" Type="http://schemas.openxmlformats.org/officeDocument/2006/relationships/hyperlink" Target="https://www.wespeakgay.com/map" TargetMode="External"/><Relationship Id="rId13" Type="http://schemas.openxmlformats.org/officeDocument/2006/relationships/hyperlink" Target="https://pride.fi/en/tapahtuma/helsinki-pride-kulkue/" TargetMode="External"/><Relationship Id="rId14" Type="http://schemas.openxmlformats.org/officeDocument/2006/relationships/hyperlink" Target="https://pride.fi/en/helsinki-pride-2026/" TargetMode="External"/><Relationship Id="rId15" Type="http://schemas.openxmlformats.org/officeDocument/2006/relationships/hyperlink" Target="https://pride.fi/en/helsinki-pride-2026/pride-hous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