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26 Biggest LGBTQ+ Coming-Out Stories That Changed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From Audre Lorde’s poetry to JoJo Siwa’s social-media visibility, these LGBTQ+ coming-out stories show how public honesty has shifted from dangerous career gamble to powerful cultural statement, while reminding us that people still deserve control over when, how and whether they share their identity.</w:t>
      </w:r>
      <w:r/>
    </w:p>
    <w:p>
      <w:pPr>
        <w:pStyle w:val="Heading2"/>
      </w:pPr>
      <w:r>
        <w:t>Essential Takeaways</w:t>
      </w:r>
      <w:r/>
      <w:r/>
    </w:p>
    <w:p>
      <w:pPr>
        <w:pStyle w:val="ListBullet"/>
        <w:spacing w:line="240" w:lineRule="auto"/>
        <w:ind w:left="720"/>
      </w:pPr>
      <w:r/>
      <w:r>
        <w:rPr>
          <w:b/>
        </w:rPr>
        <w:t>Visibility came at a cost:</w:t>
      </w:r>
      <w:r>
        <w:t xml:space="preserve"> Earlier public figures often faced lost work, hostility or forced exposure.</w:t>
      </w:r>
      <w:r/>
    </w:p>
    <w:p>
      <w:pPr>
        <w:pStyle w:val="ListBullet"/>
        <w:spacing w:line="240" w:lineRule="auto"/>
        <w:ind w:left="720"/>
      </w:pPr>
      <w:r/>
      <w:r>
        <w:rPr>
          <w:b/>
        </w:rPr>
        <w:t>Different routes mattered:</w:t>
      </w:r>
      <w:r>
        <w:t xml:space="preserve"> Interviews, speeches, magazine covers, television, YouTube and social media all became important platforms.</w:t>
      </w:r>
      <w:r/>
    </w:p>
    <w:p>
      <w:pPr>
        <w:pStyle w:val="ListBullet"/>
        <w:spacing w:line="240" w:lineRule="auto"/>
        <w:ind w:left="720"/>
      </w:pPr>
      <w:r/>
      <w:r>
        <w:rPr>
          <w:b/>
        </w:rPr>
        <w:t>Athletes broke major barriers:</w:t>
      </w:r>
      <w:r>
        <w:t xml:space="preserve"> Dave Kopay, Martina Navratilova, John Amaechi and Carl Nassib challenged sport's famously guarded culture.</w:t>
      </w:r>
      <w:r/>
    </w:p>
    <w:p>
      <w:pPr>
        <w:pStyle w:val="ListBullet"/>
        <w:spacing w:line="240" w:lineRule="auto"/>
        <w:ind w:left="720"/>
      </w:pPr>
      <w:r/>
      <w:r>
        <w:rPr>
          <w:b/>
        </w:rPr>
        <w:t>Coming out isn't one-size-fits-all:</w:t>
      </w:r>
      <w:r>
        <w:t xml:space="preserve"> Some used labels, while others expressed identity through art, relationships or carefully chosen words.</w:t>
      </w:r>
      <w:r/>
    </w:p>
    <w:p>
      <w:pPr>
        <w:pStyle w:val="ListBullet"/>
        <w:spacing w:line="240" w:lineRule="auto"/>
        <w:ind w:left="720"/>
      </w:pPr>
      <w:r/>
      <w:r>
        <w:rPr>
          <w:b/>
        </w:rPr>
        <w:t>Progress remains complicated:</w:t>
      </w:r>
      <w:r>
        <w:t xml:space="preserve"> Greater visibility has brought support, but also backlash, misgendering and unwanted attention.</w:t>
      </w:r>
      <w:r/>
      <w:r/>
    </w:p>
    <w:p>
      <w:pPr>
        <w:pStyle w:val="Heading2"/>
      </w:pPr>
      <w:r>
        <w:t>Audre Lorde and Harvey Milk made visibility political</w:t>
      </w:r>
      <w:r/>
    </w:p>
    <w:p>
      <w:r/>
      <w:r>
        <w:t>Audre Lorde didn't treat identity as a private footnote. Her poetry and essays placed Blackness, lesbian identity, motherhood and activism at the centre of her public work, giving readers language that was both intimate and defiant. The Poetry Foundation's biography highlights how central those intersecting identities were to her writing and legacy.</w:t>
      </w:r>
      <w:r/>
    </w:p>
    <w:p>
      <w:r/>
      <w:r>
        <w:t>Harvey Milk took a similarly direct route through public life. Rather than waiting for one dramatic interview, he campaigned openly as a gay man and became California's first openly gay elected official when he won a seat on San Francisco's Board of Supervisors. His message was simple but radical for its time: visibility could offer hope to people who felt isolated.</w:t>
      </w:r>
      <w:r/>
    </w:p>
    <w:p>
      <w:r/>
      <w:r>
        <w:t>That matters because coming out has never been only about celebrity. For many people, it has also been about making community visible, particularly when silence helps prejudice look normal.</w:t>
      </w:r>
      <w:r/>
    </w:p>
    <w:p>
      <w:pPr>
        <w:pStyle w:val="Heading2"/>
      </w:pPr>
      <w:r>
        <w:t>The early sports pioneers changed the conversation</w:t>
      </w:r>
      <w:r/>
    </w:p>
    <w:p>
      <w:r/>
      <w:r>
        <w:t>Dave Kopay came out in a newspaper interview in 1975, after retiring from professional American football. As Outsports reported, his decision made him the first former NFL player to come out publicly, but it also damaged his hopes of becoming a coach. The contrast is stark: one honest conversation opened a door for others, while closing another for Kopay himself.</w:t>
      </w:r>
      <w:r/>
    </w:p>
    <w:p>
      <w:r/>
      <w:r>
        <w:t>Martina Navratilova came out in 1981 while still at the height of her tennis career. Her visibility was especially significant because elite sport offered few openly lesbian role models, and media scrutiny could be relentless. Her story showed that authenticity and sporting excellence weren't mutually exclusive, even when the surrounding culture insisted they were.</w:t>
      </w:r>
      <w:r/>
    </w:p>
    <w:p>
      <w:r/>
      <w:r>
        <w:t>The same pattern appeared years later with John Amaechi and Carl Nassib. Each helped move the conversation from retired athletes and former stars towards active professionals, where the personal risk could feel much sharper.</w:t>
      </w:r>
      <w:r/>
    </w:p>
    <w:p>
      <w:pPr>
        <w:pStyle w:val="Heading2"/>
      </w:pPr>
      <w:r>
        <w:t>Rock Hudson showed the danger of being outed</w:t>
      </w:r>
      <w:r/>
    </w:p>
    <w:p>
      <w:r/>
      <w:r>
        <w:t>Rock Hudson's story remains one of the era's most painful examples of public identity being taken out of someone's hands. The Hollywood star's homosexuality was acknowledged publicly in 1985 after his AIDS diagnosis, rather than through a coming-out announcement he had chosen himself. Accounts of Hudson's life show how closely sexuality, celebrity and the stigma surrounding HIV were intertwined.</w:t>
      </w:r>
      <w:r/>
    </w:p>
    <w:p>
      <w:r/>
      <w:r>
        <w:t>That distinction is crucial. Coming out can be empowering when someone controls the timing and language. Being outed, by contrast, can turn private information into a headline before a person has had the chance to prepare, speak or protect loved ones.</w:t>
      </w:r>
      <w:r/>
    </w:p>
    <w:p>
      <w:r/>
      <w:r>
        <w:t>It also explains why older stories shouldn't be judged using today's social-media logic. For many public figures, there was no safe, immediate way to correct a rumour or address millions of followers directly. A newspaper leak or television report could define the story overnight.</w:t>
      </w:r>
      <w:r/>
    </w:p>
    <w:p>
      <w:pPr>
        <w:pStyle w:val="Heading2"/>
      </w:pPr>
      <w:r>
        <w:t>From television moments to digital declarations</w:t>
      </w:r>
      <w:r/>
    </w:p>
    <w:p>
      <w:r/>
      <w:r>
        <w:t>Ellen DeGeneres's 1997 sitcom storyline and Time magazine cover created one of the most recognisable coming-out moments in popular culture. The immediate aftermath was difficult, with her sitcom cancelled and her career placed under intense pressure, but her later return to television demonstrated how visibility can reshape a public image over time.</w:t>
      </w:r>
      <w:r/>
    </w:p>
    <w:p>
      <w:r/>
      <w:r>
        <w:t>By the 2010s, the medium had changed dramatically. Tom Daley used YouTube, while Anderson Cooper allowed an email to employees confirming his sexuality to be published. Sam Smith later used interviews and social media to discuss both sexuality and gender, while Lil Nas X turned a playful online post and song lyrics into a highly visible Pride Month announcement.</w:t>
      </w:r>
      <w:r/>
    </w:p>
    <w:p>
      <w:r/>
      <w:r>
        <w:t>The format may be newer, but the emotional calculation remains familiar. A post can feel direct and liberating, yet it can also invite instant commentary from strangers. Digital visibility is faster, but it isn't always gentler.</w:t>
      </w:r>
      <w:r/>
    </w:p>
    <w:p>
      <w:pPr>
        <w:pStyle w:val="Heading2"/>
      </w:pPr>
      <w:r>
        <w:t>Why these coming-out stories still matter</w:t>
      </w:r>
      <w:r/>
    </w:p>
    <w:p>
      <w:r/>
      <w:r>
        <w:t>These stories span poetry, politics, Hollywood, business, music and professional sport. Tim Cook's 2014 essay was notable because it came from the chief executive of Apple, while Caitlyn Jenner's public transition brought trans identity into a huge mainstream television conversation. Elliot Page and Chelsea Manning also demonstrated that coming out may be a continuing process rather than a single announcement.</w:t>
      </w:r>
      <w:r/>
    </w:p>
    <w:p>
      <w:r/>
      <w:r>
        <w:t>JoJo Siwa's social-media visibility reflects another shift. Younger stars often speak to followers without a traditional media gatekeeper, although that doesn't remove the pressure of public judgement. The audience is simply closer, louder and more immediate.</w:t>
      </w:r>
      <w:r/>
    </w:p>
    <w:p>
      <w:r/>
      <w:r>
        <w:t>There isn't one correct way to come out, and not everyone should be expected to do it publicly. The strongest lesson from this history is less about making a grand announcement than about having the freedom to decide what happens next. That choice, once denied to so many people, is the real measure of progress.</w:t>
      </w:r>
      <w:r/>
    </w:p>
    <w:p>
      <w:r/>
      <w:r>
        <w:t>Explore these stories as a record of courage, risk and the growing power of living openly.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[4]</w:t>
        </w:r>
      </w:hyperlink>
      <w:r>
        <w:t xml:space="preserve">- Paragraph 20: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https://www.queerty.com/26-of-the-biggest-coming-out-stories-20261020/</w:t>
        </w:r>
      </w:hyperlink>
      <w:r>
        <w:t xml:space="preserve"> - Please view link - unable to able to access data</w:t>
      </w:r>
      <w:r/>
    </w:p>
    <w:p>
      <w:pPr>
        <w:pStyle w:val="ListNumber"/>
        <w:spacing w:line="240" w:lineRule="auto"/>
        <w:ind w:left="720"/>
      </w:pPr>
      <w:r/>
      <w:hyperlink r:id="rId10">
        <w:r>
          <w:rPr>
            <w:color w:val="0000EE"/>
            <w:u w:val="single"/>
          </w:rPr>
          <w:t>https://www.poetryfoundation.org/poems-and-poets/poets/detail/audre-lorde</w:t>
        </w:r>
      </w:hyperlink>
      <w:r>
        <w:t xml:space="preserve"> - Audre Lorde (1934–1992) was an American writer, professor, philosopher, intersectional feminist, poet, and civil rights activist. She was a self-described 'Black, lesbian, mother, warrior, poet' who dedicated her life and talents to confronting all forms of injustice and oppression. Her works, including 'The First Cities' and 'Zami: A New Spelling of My Name', explore themes of civil rights, feminism, lesbianism, illness, disability, and the exploration of Black female identity. Lorde's poetry is known for its technical mastery and emotional expression, addressing civil and social injustices she observed throughout her life.</w:t>
      </w:r>
      <w:r/>
    </w:p>
    <w:p>
      <w:pPr>
        <w:pStyle w:val="ListNumber"/>
        <w:spacing w:line="240" w:lineRule="auto"/>
        <w:ind w:left="720"/>
      </w:pPr>
      <w:r/>
      <w:hyperlink r:id="rId12">
        <w:r>
          <w:rPr>
            <w:color w:val="0000EE"/>
            <w:u w:val="single"/>
          </w:rPr>
          <w:t>https://www.outsports.com/2025/12/11/24123795/dave-kopay-nfl-gay-history-coming-out-washington-san-francisco-detroit-green-bay/</w:t>
        </w:r>
      </w:hyperlink>
      <w:r>
        <w:t xml:space="preserve"> - Dave Kopay, a former NFL running back, made headlines in 1975 when he came out as gay in a newspaper interview, becoming the first former or active NFL player to do so. His revelation was groundbreaking, as it was uncommon for athletes to publicly disclose their sexuality at that time. Kopay's decision to come out was a significant moment in sports history, challenging the norms and opening doors for future athletes to live authentically. Despite facing challenges in his post-football career, including the end of his coaching aspirations, Kopay's courage paved the way for greater acceptance and visibility of LGBTQ+ individuals in professional sports.</w:t>
      </w:r>
      <w:r/>
    </w:p>
    <w:p>
      <w:pPr>
        <w:pStyle w:val="ListNumber"/>
        <w:spacing w:line="240" w:lineRule="auto"/>
        <w:ind w:left="720"/>
      </w:pPr>
      <w:r/>
      <w:hyperlink r:id="rId11">
        <w:r>
          <w:rPr>
            <w:color w:val="0000EE"/>
            <w:u w:val="single"/>
          </w:rPr>
          <w:t>https://en.wikipedia.org/wiki/Harvey_Milk</w:t>
        </w:r>
      </w:hyperlink>
      <w:r>
        <w:t xml:space="preserve"> - Harvey Milk (1930–1978) was an American politician and the first openly gay elected official in California. Elected to the San Francisco Board of Supervisors in 1977, Milk became a prominent figure in the LGBTQ+ rights movement. He was known for his advocacy for gay rights and his famous 'You've Got to Give Them Hope' speech. Milk's tenure was tragically cut short when he was assassinated in 1978, but his legacy continues to inspire LGBTQ+ activism and political engagement.</w:t>
      </w:r>
      <w:r/>
    </w:p>
    <w:p>
      <w:pPr>
        <w:pStyle w:val="ListNumber"/>
        <w:spacing w:line="240" w:lineRule="auto"/>
        <w:ind w:left="720"/>
      </w:pPr>
      <w:r/>
      <w:hyperlink r:id="rId13">
        <w:r>
          <w:rPr>
            <w:color w:val="0000EE"/>
            <w:u w:val="single"/>
          </w:rPr>
          <w:t>https://en.wikipedia.org/wiki/Martina_Navratilova</w:t>
        </w:r>
      </w:hyperlink>
      <w:r>
        <w:t xml:space="preserve"> - Martina Navratilova (b. 1956) is a former professional tennis player and coach, widely regarded as one of the greatest female tennis players of all time. In 1981, she came out as a lesbian during an interview with The New York Times, becoming one of the first major female athletes to do so openly. Navratilova's revelation was a significant moment in sports history, challenging the norms and opening doors for future athletes to live authentically. Despite facing challenges in her personal and professional life, Navratilova's courage paved the way for greater acceptance and visibility of LGBTQ+ individuals in professional sports.</w:t>
      </w:r>
      <w:r/>
    </w:p>
    <w:p>
      <w:pPr>
        <w:pStyle w:val="ListNumber"/>
        <w:spacing w:line="240" w:lineRule="auto"/>
        <w:ind w:left="720"/>
      </w:pPr>
      <w:r/>
      <w:hyperlink r:id="rId14">
        <w:r>
          <w:rPr>
            <w:color w:val="0000EE"/>
            <w:u w:val="single"/>
          </w:rPr>
          <w:t>https://en.wikipedia.org/wiki/Rock_Hudson</w:t>
        </w:r>
      </w:hyperlink>
      <w:r>
        <w:t xml:space="preserve"> - Rock Hudson (1925–1985) was an American actor and a major star in Hollywood during the 1950s and 1960s. In 1985, his death from AIDS-related complications led to the public revelation of his homosexuality, making him one of the first major Hollywood stars whose sexuality was publicly confirmed. Hudson's death brought attention to the AIDS epidemic and highlighted the challenges faced by LGBTQ+ individuals in the entertainment industry during that era.</w:t>
      </w:r>
      <w:r/>
    </w:p>
    <w:p>
      <w:pPr>
        <w:pStyle w:val="ListNumber"/>
        <w:spacing w:line="240" w:lineRule="auto"/>
        <w:ind w:left="720"/>
      </w:pPr>
      <w:r/>
      <w:hyperlink r:id="rId15">
        <w:r>
          <w:rPr>
            <w:color w:val="0000EE"/>
            <w:u w:val="single"/>
          </w:rPr>
          <w:t>https://en.wikipedia.org/wiki/Barney_Frank</w:t>
        </w:r>
      </w:hyperlink>
      <w:r>
        <w:t xml:space="preserve"> - Barney Frank (1940–2026) was an American politician who served as a Democratic member of the U.S. House of Representatives from 1981 to 2013. In 1987, he publicly came out as gay during an interview with the Boston Globe, becoming one of the first openly gay members of Congress. Frank's decision to come out was a significant moment in political history, challenging the norms and opening doors for future LGBTQ+ individuals in politics. Despite facing challenges in his personal and professional life, Frank's courage paved the way for greater acceptance and visibility of LGBTQ+ individuals in the political arena.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26-of-the-biggest-coming-out-stories-20261020/" TargetMode="External"/><Relationship Id="rId10" Type="http://schemas.openxmlformats.org/officeDocument/2006/relationships/hyperlink" Target="https://www.poetryfoundation.org/poems-and-poets/poets/detail/audre-lorde" TargetMode="External"/><Relationship Id="rId11" Type="http://schemas.openxmlformats.org/officeDocument/2006/relationships/hyperlink" Target="https://en.wikipedia.org/wiki/Harvey_Milk" TargetMode="External"/><Relationship Id="rId12" Type="http://schemas.openxmlformats.org/officeDocument/2006/relationships/hyperlink" Target="https://www.outsports.com/2025/12/11/24123795/dave-kopay-nfl-gay-history-coming-out-washington-san-francisco-detroit-green-bay/" TargetMode="External"/><Relationship Id="rId13" Type="http://schemas.openxmlformats.org/officeDocument/2006/relationships/hyperlink" Target="https://en.wikipedia.org/wiki/Martina_Navratilova" TargetMode="External"/><Relationship Id="rId14" Type="http://schemas.openxmlformats.org/officeDocument/2006/relationships/hyperlink" Target="https://en.wikipedia.org/wiki/Rock_Hudson" TargetMode="External"/><Relationship Id="rId15" Type="http://schemas.openxmlformats.org/officeDocument/2006/relationships/hyperlink" Target="https://en.wikipedia.org/wiki/Barney_Fran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