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Luka Musicki Named 2026 Honour Awards Finalist for Bear Media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Luka Musicki’s 2026 Honour Awards finalist recognition in Sydney, where his work with Bear World Magazine has helped bring Australian bear culture, older gay men and larger-bodied LGBTQIA+ people into fuller view. The nod matters because inclusive storytelling can preserve community history while making people feel seen, welcomed and proudly represented.</w:t>
      </w:r>
      <w:r/>
    </w:p>
    <w:p>
      <w:pPr>
        <w:pStyle w:val="Heading2"/>
      </w:pPr>
      <w:r>
        <w:t>Essential Takeaways</w:t>
      </w:r>
      <w:r/>
      <w:r/>
    </w:p>
    <w:p>
      <w:pPr>
        <w:pStyle w:val="ListBullet"/>
        <w:spacing w:line="240" w:lineRule="auto"/>
        <w:ind w:left="720"/>
      </w:pPr>
      <w:r/>
      <w:r>
        <w:rPr>
          <w:b/>
        </w:rPr>
        <w:t>Finalist recognition:</w:t>
      </w:r>
      <w:r>
        <w:t xml:space="preserve"> Musicki was shortlisted in the Arts, Entertainment and Media category.</w:t>
      </w:r>
      <w:r/>
    </w:p>
    <w:p>
      <w:pPr>
        <w:pStyle w:val="ListBullet"/>
        <w:spacing w:line="240" w:lineRule="auto"/>
        <w:ind w:left="720"/>
      </w:pPr>
      <w:r/>
      <w:r>
        <w:rPr>
          <w:b/>
        </w:rPr>
        <w:t>Community storytelling:</w:t>
      </w:r>
      <w:r>
        <w:t xml:space="preserve"> His work includes interviews, city guides and cultural histories focused on Australian bear life.</w:t>
      </w:r>
      <w:r/>
    </w:p>
    <w:p>
      <w:pPr>
        <w:pStyle w:val="ListBullet"/>
        <w:spacing w:line="240" w:lineRule="auto"/>
        <w:ind w:left="720"/>
      </w:pPr>
      <w:r/>
      <w:r>
        <w:rPr>
          <w:b/>
        </w:rPr>
        <w:t>A wider spotlight:</w:t>
      </w:r>
      <w:r>
        <w:t xml:space="preserve"> The nomination connects local bear stories with an international LGBTQIA+ readership.</w:t>
      </w:r>
      <w:r/>
    </w:p>
    <w:p>
      <w:pPr>
        <w:pStyle w:val="ListBullet"/>
        <w:spacing w:line="240" w:lineRule="auto"/>
        <w:ind w:left="720"/>
      </w:pPr>
      <w:r/>
      <w:r>
        <w:rPr>
          <w:b/>
        </w:rPr>
        <w:t>Awards context:</w:t>
      </w:r>
      <w:r>
        <w:t xml:space="preserve"> ACON’s Honour Awards celebrate leadership, achievement and service across New South Wales.</w:t>
      </w:r>
      <w:r/>
    </w:p>
    <w:p>
      <w:pPr>
        <w:pStyle w:val="ListBullet"/>
        <w:spacing w:line="240" w:lineRule="auto"/>
        <w:ind w:left="720"/>
      </w:pPr>
      <w:r/>
      <w:r>
        <w:rPr>
          <w:b/>
        </w:rPr>
        <w:t>Representation matters:</w:t>
      </w:r>
      <w:r>
        <w:t xml:space="preserve"> The coverage challenges narrow ideas about who gets centred in queer media.</w:t>
      </w:r>
      <w:r/>
      <w:r/>
    </w:p>
    <w:p>
      <w:pPr>
        <w:pStyle w:val="Heading2"/>
      </w:pPr>
      <w:r>
        <w:t>A finalist moment with meaning</w:t>
      </w:r>
      <w:r/>
    </w:p>
    <w:p>
      <w:r/>
      <w:r>
        <w:t>The strongest part of this story isn't simply the red-carpet setting. It's the quiet power of seeing bear culture treated as a subject worthy of serious, detailed coverage, rather than reduced to a visual stereotype.</w:t>
      </w:r>
      <w:r/>
    </w:p>
    <w:p>
      <w:r/>
      <w:r>
        <w:t>Musicki, Bear World Magazine's Deputy Editor for Australian content, was named a finalist in the Arts, Entertainment and Media category at the 2026 Honour Awards. The recognition reflects his contribution to LGBTQIA+ storytelling through profiles, destination guides and features that give Australian bears room to speak for themselves.</w:t>
      </w:r>
      <w:r/>
    </w:p>
    <w:p>
      <w:r/>
      <w:r>
        <w:t>The Honour Awards, presented by ACON, recognise people and organisations supporting LGBTQIA+ communities across New South Wales. According to the official awards website, the programme has celebrated community achievement and service since 2007.</w:t>
      </w:r>
      <w:r/>
    </w:p>
    <w:p>
      <w:pPr>
        <w:pStyle w:val="Heading2"/>
      </w:pPr>
      <w:r>
        <w:t>Why bear representation belongs in mainstream queer media</w:t>
      </w:r>
      <w:r/>
    </w:p>
    <w:p>
      <w:r/>
      <w:r>
        <w:t>Bear communities have their own histories, social spaces, traditions and creative voices. That might sound obvious, but media coverage doesn't always reflect the full range of LGBTQIA+ life, particularly when age, body shape and appearance fall outside familiar commercial ideals.</w:t>
      </w:r>
      <w:r/>
    </w:p>
    <w:p>
      <w:r/>
      <w:r>
        <w:t>Musicki's editorial work helps widen that frame. His features position older gay men, larger-bodied people and bears not at the margins of queer storytelling, but near its centre, with the warmth and detail their communities deserve.</w:t>
      </w:r>
      <w:r/>
    </w:p>
    <w:p>
      <w:r/>
      <w:r>
        <w:t>That approach also gives readers something more useful than a quick trend piece. A well-made interview can preserve memories, while a thoughtful city guide can help someone feel less like a visitor and more like they know where they'll be welcomed.</w:t>
      </w:r>
      <w:r/>
    </w:p>
    <w:p>
      <w:pPr>
        <w:pStyle w:val="Heading2"/>
      </w:pPr>
      <w:r>
        <w:t>Local stories travel further than you might think</w:t>
      </w:r>
      <w:r/>
    </w:p>
    <w:p>
      <w:r/>
      <w:r>
        <w:t>Australian bear culture has its own personalities, events, organisations and landmarks. Publishing those stories for an international audience creates a two-way exchange: local readers see their lives reflected, while overseas readers get a richer picture of LGBTQIA+ Australia.</w:t>
      </w:r>
      <w:r/>
    </w:p>
    <w:p>
      <w:r/>
      <w:r>
        <w:t>The Honour Awards setting added another layer. Recognition in a broader LGBTQIA+ programme brings bear-focused journalism into conversation with community leadership, arts, business and advocacy. It's a useful reminder that representation isn't a niche extra; it's part of how communities record who they are.</w:t>
      </w:r>
      <w:r/>
    </w:p>
    <w:p>
      <w:r/>
      <w:r>
        <w:t>The awards' official platform presents the event as a gathering for people making meaningful contributions to LGBTQIA+ communities. That wider context makes Musicki's finalist place feel especially relevant: his work documents the people and spaces that help those communities thrive.</w:t>
      </w:r>
      <w:r/>
    </w:p>
    <w:p>
      <w:pPr>
        <w:pStyle w:val="Heading2"/>
      </w:pPr>
      <w:r>
        <w:t>Familiar faces underline the community connection</w:t>
      </w:r>
      <w:r/>
    </w:p>
    <w:p>
      <w:r/>
      <w:r>
        <w:t>The event also highlighted the links between journalism, grassroots organisations and the people who make queer spaces welcoming. Figures associated with Harbour City Bears, including John Metzl and Chris Knight, were among the familiar names connected with the evening.</w:t>
      </w:r>
      <w:r/>
    </w:p>
    <w:p>
      <w:r/>
      <w:r>
        <w:t>Their presence points to the network behind the articles. Community titleholders, organisers, volunteers, performers and business owners all contribute to the stories that publications can tell. Without those relationships, even the sleekest editorial package risks feeling hollow.</w:t>
      </w:r>
      <w:r/>
    </w:p>
    <w:p>
      <w:r/>
      <w:r>
        <w:t>The event also recognised PlanetDwellers and Bernie's Bar Newcastle for work helping LGBTQIA+ travellers feel safer and more welcome. That connection matters for readers looking for inclusive travel advice, because a good guide depends on real businesses and community knowledge, not just attractive photographs.</w:t>
      </w:r>
      <w:r/>
    </w:p>
    <w:p>
      <w:pPr>
        <w:pStyle w:val="Heading2"/>
      </w:pPr>
      <w:r>
        <w:t>What readers can take from the recognition</w:t>
      </w:r>
      <w:r/>
    </w:p>
    <w:p>
      <w:r/>
      <w:r>
        <w:t>For anyone searching for Australian bear community stories or LGBTQIA+-friendly city guides, Musicki's finalist recognition offers a useful signpost. Look for coverage that gives people context and personality, rather than relying on a single image of what a bear, a gay man or a queer traveller should be.</w:t>
      </w:r>
      <w:r/>
    </w:p>
    <w:p>
      <w:r/>
      <w:r>
        <w:t>It also pays to check practical details when planning a night out or trip. Seek current information from venues and community organisations, consider accessibility and safety, and remember that local recommendations can change quickly.</w:t>
      </w:r>
      <w:r/>
    </w:p>
    <w:p>
      <w:r/>
      <w:r>
        <w:t>Musicki wasn't the category winner on the night, but finalist status still carries weight. Sometimes the most valuable award is the one that helps a community's stories reach people who hadn't yet found them.</w:t>
      </w:r>
      <w:r/>
    </w:p>
    <w:p>
      <w:r/>
      <w:r>
        <w:t>It's a small but meaningful step towards fuller, friendlier LGBTQIA+ media.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https://bearworldmag.com/luka-honour-awards-finalist-2026/?utm_source=rss&amp;utm_medium=rss&amp;utm_campaign=luka-honour-awards-finalist-2026</w:t>
        </w:r>
      </w:hyperlink>
      <w:r>
        <w:t xml:space="preserve"> - Please view link - unable to able to access data</w:t>
      </w:r>
      <w:r/>
    </w:p>
    <w:p>
      <w:pPr>
        <w:pStyle w:val="ListNumber"/>
        <w:spacing w:line="240" w:lineRule="auto"/>
        <w:ind w:left="720"/>
      </w:pPr>
      <w:r/>
      <w:hyperlink r:id="rId9">
        <w:r>
          <w:rPr>
            <w:color w:val="0000EE"/>
            <w:u w:val="single"/>
          </w:rPr>
          <w:t>https://bearworldmag.com/luka-honour-awards-finalist-2026/?utm_source=rss&amp;utm_medium=rss&amp;utm_campaign=luka-honour-awards-finalist-2026</w:t>
        </w:r>
      </w:hyperlink>
      <w:r>
        <w:t xml:space="preserve"> - Bear World Magazine's Deputy Editor for Australia, Luka Musicki, was recognised as a finalist in the Arts, Entertainment and Media category at the 2026 Honour Awards, facilitated by ACON. His nomination highlights his contributions to LGBTQIA+ storytelling and the visibility of Australia's gay bear community. The awards ceremony took place on 8 October 2026 at Paddington Town Hall in Sydney, celebrating outstanding contributions to LGBTQIA+ communities across New South Wales.</w:t>
      </w:r>
      <w:r/>
    </w:p>
    <w:p>
      <w:pPr>
        <w:pStyle w:val="ListNumber"/>
        <w:spacing w:line="240" w:lineRule="auto"/>
        <w:ind w:left="720"/>
      </w:pPr>
      <w:r/>
      <w:hyperlink r:id="rId11">
        <w:r>
          <w:rPr>
            <w:color w:val="0000EE"/>
            <w:u w:val="single"/>
          </w:rPr>
          <w:t>https://www.honourawards.com.au/buy-tickets</w:t>
        </w:r>
      </w:hyperlink>
      <w:r>
        <w:t xml:space="preserve"> - The 2026 Honour Awards, presented by ACON, were held on 8 October 2026 at Paddington Town Hall in Sydney. The event celebrated outstanding contributions to LGBTQIA+ communities across New South Wales, recognising individuals and organisations for their leadership, achievements, and service. Tickets were available for purchase through the official Honour Awards website. (</w:t>
      </w:r>
      <w:hyperlink r:id="rId12">
        <w:r>
          <w:rPr>
            <w:color w:val="0000EE"/>
            <w:u w:val="single"/>
          </w:rPr>
          <w:t>honourawards.com.au</w:t>
        </w:r>
      </w:hyperlink>
      <w:r>
        <w:t>)</w:t>
      </w:r>
      <w:r/>
    </w:p>
    <w:p>
      <w:pPr>
        <w:pStyle w:val="ListNumber"/>
        <w:spacing w:line="240" w:lineRule="auto"/>
        <w:ind w:left="720"/>
      </w:pPr>
      <w:r/>
      <w:hyperlink r:id="rId10">
        <w:r>
          <w:rPr>
            <w:color w:val="0000EE"/>
            <w:u w:val="single"/>
          </w:rPr>
          <w:t>https://www.honourawards.com.au/</w:t>
        </w:r>
      </w:hyperlink>
      <w:r>
        <w:t xml:space="preserve"> - The Honour Awards, established in 2007, are presented by ACON, New South Wales' leading HIV and LGBTQ+ health organisation. The awards recognise exceptional leadership, achievements, and contributions to rainbow communities in NSW. The 2026 Honour Awards ceremony and reception took place on 8 October 2026 at Paddington Town Hall in Sydney. (</w:t>
      </w:r>
      <w:hyperlink r:id="rId13">
        <w:r>
          <w:rPr>
            <w:color w:val="0000EE"/>
            <w:u w:val="single"/>
          </w:rPr>
          <w:t>honourawards.com.au</w:t>
        </w:r>
      </w:hyperlink>
      <w:r>
        <w:t>)</w:t>
      </w:r>
      <w:r/>
    </w:p>
    <w:p>
      <w:pPr>
        <w:pStyle w:val="ListNumber"/>
        <w:spacing w:line="240" w:lineRule="auto"/>
        <w:ind w:left="720"/>
      </w:pPr>
      <w:r/>
      <w:hyperlink r:id="rId11">
        <w:r>
          <w:rPr>
            <w:color w:val="0000EE"/>
            <w:u w:val="single"/>
          </w:rPr>
          <w:t>https://www.honourawards.com.au/buy-tickets</w:t>
        </w:r>
      </w:hyperlink>
      <w:r>
        <w:t xml:space="preserve"> - The 2026 Honour Awards, presented by ACON, were held on 8 October 2026 at Paddington Town Hall in Sydney. The event celebrated outstanding contributions to LGBTQIA+ communities across New South Wales, recognising individuals and organisations for their leadership, achievements, and service. Tickets were available for purchase through the official Honour Awards website. (</w:t>
      </w:r>
      <w:hyperlink r:id="rId12">
        <w:r>
          <w:rPr>
            <w:color w:val="0000EE"/>
            <w:u w:val="single"/>
          </w:rPr>
          <w:t>honourawards.com.au</w:t>
        </w:r>
      </w:hyperlink>
      <w:r>
        <w:t>)</w:t>
      </w:r>
      <w:r/>
    </w:p>
    <w:p>
      <w:pPr>
        <w:pStyle w:val="ListNumber"/>
        <w:spacing w:line="240" w:lineRule="auto"/>
        <w:ind w:left="720"/>
      </w:pPr>
      <w:r/>
      <w:hyperlink r:id="rId11">
        <w:r>
          <w:rPr>
            <w:color w:val="0000EE"/>
            <w:u w:val="single"/>
          </w:rPr>
          <w:t>https://www.honourawards.com.au/buy-tickets</w:t>
        </w:r>
      </w:hyperlink>
      <w:r>
        <w:t xml:space="preserve"> - The 2026 Honour Awards, presented by ACON, were held on 8 October 2026 at Paddington Town Hall in Sydney. The event celebrated outstanding contributions to LGBTQIA+ communities across New South Wales, recognising individuals and organisations for their leadership, achievements, and service. Tickets were available for purchase through the official Honour Awards website. (</w:t>
      </w:r>
      <w:hyperlink r:id="rId12">
        <w:r>
          <w:rPr>
            <w:color w:val="0000EE"/>
            <w:u w:val="single"/>
          </w:rPr>
          <w:t>honourawards.com.au</w:t>
        </w:r>
      </w:hyperlink>
      <w:r>
        <w:t>)</w:t>
      </w:r>
      <w:r/>
    </w:p>
    <w:p>
      <w:pPr>
        <w:pStyle w:val="ListNumber"/>
        <w:spacing w:line="240" w:lineRule="auto"/>
        <w:ind w:left="720"/>
      </w:pPr>
      <w:r/>
      <w:hyperlink r:id="rId11">
        <w:r>
          <w:rPr>
            <w:color w:val="0000EE"/>
            <w:u w:val="single"/>
          </w:rPr>
          <w:t>https://www.honourawards.com.au/buy-tickets</w:t>
        </w:r>
      </w:hyperlink>
      <w:r>
        <w:t xml:space="preserve"> - The 2026 Honour Awards, presented by ACON, were held on 8 October 2026 at Paddington Town Hall in Sydney. The event celebrated outstanding contributions to LGBTQIA+ communities across New South Wales, recognising individuals and organisations for their leadership, achievements, and service. Tickets were available for purchase through the official Honour Awards website. (</w:t>
      </w:r>
      <w:hyperlink r:id="rId12">
        <w:r>
          <w:rPr>
            <w:color w:val="0000EE"/>
            <w:u w:val="single"/>
          </w:rPr>
          <w:t>honourawards.com.au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rworldmag.com/luka-honour-awards-finalist-2026/?utm_source=rss&amp;utm_medium=rss&amp;utm_campaign=luka-honour-awards-finalist-2026" TargetMode="External"/><Relationship Id="rId10" Type="http://schemas.openxmlformats.org/officeDocument/2006/relationships/hyperlink" Target="https://www.honourawards.com.au/" TargetMode="External"/><Relationship Id="rId11" Type="http://schemas.openxmlformats.org/officeDocument/2006/relationships/hyperlink" Target="https://www.honourawards.com.au/buy-tickets" TargetMode="External"/><Relationship Id="rId12" Type="http://schemas.openxmlformats.org/officeDocument/2006/relationships/hyperlink" Target="https://www.honourawards.com.au/buy-tickets?utm_source=openai" TargetMode="External"/><Relationship Id="rId13" Type="http://schemas.openxmlformats.org/officeDocument/2006/relationships/hyperlink" Target="https://www.honourawards.com.au/?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