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Gay Men and Education: What Degree Patterns Really Show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Researchers have found that gay men in the United States reach higher levels of education than straight men, including professional and doctoral qualifications. The finding has prompted fresh questions about masculinity, prejudice and achievement, but it doesn't prove that sexual orientation determines intelligence. The more revealing story is how social pressure can shape educational choices.</w:t>
      </w:r>
      <w:r/>
    </w:p>
    <w:p>
      <w:pPr>
        <w:pStyle w:val="Heading2"/>
      </w:pPr>
      <w:r>
        <w:t>Essential Takeaways</w:t>
      </w:r>
      <w:r/>
      <w:r/>
    </w:p>
    <w:p>
      <w:pPr>
        <w:pStyle w:val="ListBullet"/>
        <w:spacing w:line="240" w:lineRule="auto"/>
        <w:ind w:left="720"/>
      </w:pPr>
      <w:r/>
      <w:r>
        <w:rPr>
          <w:b/>
        </w:rPr>
        <w:t>Higher attainment:</w:t>
      </w:r>
      <w:r>
        <w:t xml:space="preserve"> US gay men were more likely than straight men to complete undergraduate and advanced degrees.</w:t>
      </w:r>
      <w:r/>
    </w:p>
    <w:p>
      <w:pPr>
        <w:pStyle w:val="ListBullet"/>
        <w:spacing w:line="240" w:lineRule="auto"/>
        <w:ind w:left="720"/>
      </w:pPr>
      <w:r/>
      <w:r>
        <w:rPr>
          <w:b/>
        </w:rPr>
        <w:t>A notable gap:</w:t>
      </w:r>
      <w:r>
        <w:t xml:space="preserve"> Around 6% held professional or doctoral qualifications, according to the featured research.</w:t>
      </w:r>
      <w:r/>
    </w:p>
    <w:p>
      <w:pPr>
        <w:pStyle w:val="ListBullet"/>
        <w:spacing w:line="240" w:lineRule="auto"/>
        <w:ind w:left="720"/>
      </w:pPr>
      <w:r/>
      <w:r>
        <w:rPr>
          <w:b/>
        </w:rPr>
        <w:t>Not an IQ test:</w:t>
      </w:r>
      <w:r>
        <w:t xml:space="preserve"> Educational attainment measures qualifications, not innate intelligence.</w:t>
      </w:r>
      <w:r/>
    </w:p>
    <w:p>
      <w:pPr>
        <w:pStyle w:val="ListBullet"/>
        <w:spacing w:line="240" w:lineRule="auto"/>
        <w:ind w:left="720"/>
      </w:pPr>
      <w:r/>
      <w:r>
        <w:rPr>
          <w:b/>
        </w:rPr>
        <w:t>Social pressure matters:</w:t>
      </w:r>
      <w:r>
        <w:t xml:space="preserve"> Researchers examined how masculinity norms and discrimination might influence academic performance.</w:t>
      </w:r>
      <w:r/>
    </w:p>
    <w:p>
      <w:pPr>
        <w:pStyle w:val="ListBullet"/>
        <w:spacing w:line="240" w:lineRule="auto"/>
        <w:ind w:left="720"/>
      </w:pPr>
      <w:r/>
      <w:r>
        <w:rPr>
          <w:b/>
        </w:rPr>
        <w:t>Limited scope:</w:t>
      </w:r>
      <w:r>
        <w:t xml:space="preserve"> The findings are US-based and shouldn't automatically be applied worldwide.</w:t>
      </w:r>
      <w:r/>
      <w:r/>
    </w:p>
    <w:p>
      <w:pPr>
        <w:pStyle w:val="Heading2"/>
      </w:pPr>
      <w:r>
        <w:t>Gay men are earning more degrees</w:t>
      </w:r>
      <w:r/>
    </w:p>
    <w:p>
      <w:r/>
      <w:r>
        <w:t xml:space="preserve">The headline finding is striking but specific: gay men in the United States show higher rates of educational attainment than heterosexual men. Research led by sociologist Joel Mittleman found the difference extended from college degrees to advanced qualifications, including medical, legal and doctoral credentials. The result gives a familiar culture-war question a more useful academic twist: what happens when identity, expectations and opportunity collide? According to the University of Notre Dame, gay men recorded the highest degree attainment among the groups examined. </w:t>
      </w:r>
      <w:hyperlink r:id="rId9">
        <w:r>
          <w:rPr>
            <w:color w:val="0000EE"/>
            <w:u w:val="single"/>
          </w:rPr>
          <w:t>[2]</w:t>
        </w:r>
      </w:hyperlink>
      <w:r/>
    </w:p>
    <w:p>
      <w:r/>
      <w:r>
        <w:t xml:space="preserve">The figures are especially eye-catching at the top end. Roughly 6% of gay men held a professional or doctoral degree, a rate about half as high again as that reported for straight men in the study. That's a meaningful difference, although it still describes a minority of people rather than a universal pattern. As Inside Higher Ed reported, the research compares broad population trends, not the abilities or ambitions of every individual man. </w:t>
      </w:r>
      <w:hyperlink r:id="rId10">
        <w:r>
          <w:rPr>
            <w:color w:val="0000EE"/>
            <w:u w:val="single"/>
          </w:rPr>
          <w:t>[3]</w:t>
        </w:r>
      </w:hyperlink>
      <w:r/>
    </w:p>
    <w:p>
      <w:pPr>
        <w:pStyle w:val="Heading2"/>
      </w:pPr>
      <w:r>
        <w:t>Does education prove someone is smarter?</w:t>
      </w:r>
      <w:r/>
    </w:p>
    <w:p>
      <w:r/>
      <w:r>
        <w:t>Not quite. A degree tells us that someone completed a particular educational pathway, but it doesn't provide a direct measure of IQ, creativity, judgement or practical intelligence. Someone can be highly capable without pursuing university, while another person may collect qualifications for reasons that have little to do with abstract reasoning.</w:t>
      </w:r>
      <w:r/>
    </w:p>
    <w:p>
      <w:r/>
      <w:r>
        <w:t xml:space="preserve">The underlying research is therefore better understood as a study of achievement and attainment. Academic achievement can include school performance, while attainment refers to the qualifications people eventually gain. The distinction matters because it prevents a playful headline from becoming a claim the evidence can't support. The study's focus was educational outcomes, not a ranking of sexual orientations by brainpower. </w:t>
      </w:r>
      <w:hyperlink r:id="rId11">
        <w:r>
          <w:rPr>
            <w:color w:val="0000EE"/>
            <w:u w:val="single"/>
          </w:rPr>
          <w:t>[4]</w:t>
        </w:r>
      </w:hyperlink>
      <w:r/>
    </w:p>
    <w:p>
      <w:pPr>
        <w:pStyle w:val="Heading2"/>
      </w:pPr>
      <w:r>
        <w:t>Why masculinity may be part of the story</w:t>
      </w:r>
      <w:r/>
    </w:p>
    <w:p>
      <w:r/>
      <w:r>
        <w:t>One explanation considered by researchers is the so-called "Best Little Boy in the World" hypothesis. In simple terms, some gay men may respond to exclusion or uncertainty by investing heavily in areas where success is visible, measurable and socially rewarded. Grades, certificates and professional titles offer clear markers of progress, which can feel reassuring when acceptance elsewhere is less certain.</w:t>
      </w:r>
      <w:r/>
    </w:p>
    <w:p>
      <w:r/>
      <w:r>
        <w:t xml:space="preserve">School can make that pressure particularly sharp. Traditional masculinity often treats earnest study as uncool, and boys who seem different may face teasing or homophobic language designed to police their behaviour. For some gay and bisexual boys, academic success could become a way to gain status or prove competence. The research supports this as a possible explanation, but it doesn't establish that prejudice directly causes higher attainment. </w:t>
      </w:r>
      <w:hyperlink r:id="rId12">
        <w:r>
          <w:rPr>
            <w:color w:val="0000EE"/>
            <w:u w:val="single"/>
          </w:rPr>
          <w:t>[5]</w:t>
        </w:r>
      </w:hyperlink>
      <w:r/>
    </w:p>
    <w:p>
      <w:pPr>
        <w:pStyle w:val="Heading2"/>
      </w:pPr>
      <w:r>
        <w:t>The school years may set the pattern</w:t>
      </w:r>
      <w:r/>
    </w:p>
    <w:p>
      <w:r/>
      <w:r>
        <w:t xml:space="preserve">The difference appears before university. Mittleman's work found that gay boys had higher high-school grade point averages than heterosexual boys, suggesting that the pattern isn't simply the result of a few adults returning to education later in life. It also raises a more complicated question: whether some pupils become highly focused on school because it offers structure, recognition and a route out of uncomfortable social expectations. </w:t>
      </w:r>
      <w:hyperlink r:id="rId13">
        <w:r>
          <w:rPr>
            <w:color w:val="0000EE"/>
            <w:u w:val="single"/>
          </w:rPr>
          <w:t>[7]</w:t>
        </w:r>
      </w:hyperlink>
      <w:r/>
    </w:p>
    <w:p>
      <w:r/>
      <w:r>
        <w:t xml:space="preserve">That doesn't mean pressure is beneficial, or that discrimination should be treated as an unlikely source of motivation. Achievement can coexist with anxiety, loneliness and the exhausting effort of trying to be seen as successful. A polished CV may tell only part of the story, particularly when a student is working hard to build security in an environment that doesn't feel entirely safe. Broader research on US achievement gaps also shows why educational outcomes are shaped by social conditions as well as personal effort. </w:t>
      </w:r>
      <w:hyperlink r:id="rId14">
        <w:r>
          <w:rPr>
            <w:color w:val="0000EE"/>
            <w:u w:val="single"/>
          </w:rPr>
          <w:t>[6]</w:t>
        </w:r>
      </w:hyperlink>
      <w:r/>
    </w:p>
    <w:p>
      <w:pPr>
        <w:pStyle w:val="Heading2"/>
      </w:pPr>
      <w:r>
        <w:t>A revealing finding, not a competition</w:t>
      </w:r>
      <w:r/>
    </w:p>
    <w:p>
      <w:r/>
      <w:r>
        <w:t>The study is most valuable when it moves beyond the joke about who has more degrees. It highlights how education can become entangled with identity, masculinity and the desire for recognition. It also reminds us that a group-level difference doesn't predict an individual person's future, interests or strengths.</w:t>
      </w:r>
      <w:r/>
    </w:p>
    <w:p>
      <w:r/>
      <w:r>
        <w:t xml:space="preserve">There are clear limits, too. The evidence comes from the United States, so patterns may look different in countries with other school systems, labour markets and attitudes towards LGBTQ+ people. The findings don't explain every gap, and they shouldn't be used to stereotype gay men as uniformly academic or straight men as less capable. Still, they offer a useful prompt: sometimes the route to success says as much about the pressures people face as it does about their talents. </w:t>
      </w:r>
      <w:hyperlink r:id="rId9">
        <w:r>
          <w:rPr>
            <w:color w:val="0000EE"/>
            <w:u w:val="single"/>
          </w:rPr>
          <w:t>[2]</w:t>
        </w:r>
      </w:hyperlink>
      <w:r>
        <w:t xml:space="preserve">, </w:t>
      </w:r>
      <w:hyperlink r:id="rId10">
        <w:r>
          <w:rPr>
            <w:color w:val="0000EE"/>
            <w:u w:val="single"/>
          </w:rPr>
          <w:t>[3]</w:t>
        </w:r>
      </w:hyperlink>
      <w:r/>
    </w:p>
    <w:p>
      <w:r/>
      <w:r>
        <w:t>A degree may open doors, but it isn't a certificate of superior intelligence, and it certainly isn't a substitute for equal acceptance.</w:t>
      </w:r>
      <w:r/>
    </w:p>
    <w:p>
      <w:r/>
      <w:r>
        <w:t>Explore the evidence, enjoy the joke, but leave the genius rankings at the door.</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Paragraph 2: </w:t>
      </w:r>
      <w:hyperlink r:id="rId10">
        <w:r>
          <w:rPr>
            <w:color w:val="0000EE"/>
            <w:u w:val="single"/>
          </w:rPr>
          <w:t>[3]</w:t>
        </w:r>
      </w:hyperlink>
      <w:r>
        <w:t xml:space="preserve">- Paragraph 3: </w:t>
      </w:r>
      <w:hyperlink r:id="rId11">
        <w:r>
          <w:rPr>
            <w:color w:val="0000EE"/>
            <w:u w:val="single"/>
          </w:rPr>
          <w:t>[4]</w:t>
        </w:r>
      </w:hyperlink>
      <w:r>
        <w:t xml:space="preserve">- Paragraph 4: </w:t>
      </w:r>
      <w:hyperlink r:id="rId12">
        <w:r>
          <w:rPr>
            <w:color w:val="0000EE"/>
            <w:u w:val="single"/>
          </w:rPr>
          <w:t>[5]</w:t>
        </w:r>
      </w:hyperlink>
      <w:r>
        <w:t xml:space="preserve">- Paragraph 5: </w:t>
      </w:r>
      <w:hyperlink r:id="rId13">
        <w:r>
          <w:rPr>
            <w:color w:val="0000EE"/>
            <w:u w:val="single"/>
          </w:rPr>
          <w:t>[7]</w:t>
        </w:r>
      </w:hyperlink>
      <w:r>
        <w:t xml:space="preserve">- Paragraph 6: </w:t>
      </w:r>
      <w:hyperlink r:id="rId14">
        <w:r>
          <w:rPr>
            <w:color w:val="0000EE"/>
            <w:u w:val="single"/>
          </w:rPr>
          <w:t>[6]</w:t>
        </w:r>
      </w:hyperlink>
      <w:r>
        <w:t xml:space="preserve">- Paragraph 7: </w:t>
      </w:r>
      <w:hyperlink r:id="rId9">
        <w:r>
          <w:rPr>
            <w:color w:val="0000EE"/>
            <w:u w:val="single"/>
          </w:rPr>
          <w:t>[2]</w:t>
        </w:r>
      </w:hyperlink>
      <w:r>
        <w:t xml:space="preserve">, </w:t>
      </w:r>
      <w:hyperlink r:id="rId10">
        <w:r>
          <w:rPr>
            <w:color w:val="0000EE"/>
            <w:u w:val="single"/>
          </w:rPr>
          <w:t>[3]</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https://instinctmagazine.com/are-gay-men-smarter-than-straight-men/</w:t>
        </w:r>
      </w:hyperlink>
      <w:r>
        <w:t xml:space="preserve"> - Please view link - unable to able to access data</w:t>
      </w:r>
      <w:r/>
    </w:p>
    <w:p>
      <w:pPr>
        <w:pStyle w:val="ListNumber"/>
        <w:spacing w:line="240" w:lineRule="auto"/>
        <w:ind w:left="720"/>
      </w:pPr>
      <w:r/>
      <w:hyperlink r:id="rId9">
        <w:r>
          <w:rPr>
            <w:color w:val="0000EE"/>
            <w:u w:val="single"/>
          </w:rPr>
          <w:t>https://news.nd.edu/news/gay-men-earn-the-most-undergraduate-and-graduate-degrees-in-the-us-study-shows/</w:t>
        </w:r>
      </w:hyperlink>
      <w:r>
        <w:t xml:space="preserve"> - A study by University of Notre Dame sociologist Joel Mittleman reveals that gay men in the U.S. have higher educational attainment than straight men. Approximately 52% of gay men hold a bachelor's degree, compared to 36% of all adults. Additionally, 6% possess advanced degrees, such as M.D.s, J.D.s, or Ph.D.s, a rate about 50% higher than that of straight men. Mittleman suggests that societal pressures and expectations may contribute to this trend, with gay men potentially overcompensating in areas where achievement is measurable and rewarded.</w:t>
      </w:r>
      <w:r/>
    </w:p>
    <w:p>
      <w:pPr>
        <w:pStyle w:val="ListNumber"/>
        <w:spacing w:line="240" w:lineRule="auto"/>
        <w:ind w:left="720"/>
      </w:pPr>
      <w:r/>
      <w:hyperlink r:id="rId10">
        <w:r>
          <w:rPr>
            <w:color w:val="0000EE"/>
            <w:u w:val="single"/>
          </w:rPr>
          <w:t>https://www.insidehighered.com/news/2021/11/30/gay-men-earn-degrees-highest-rate-us</w:t>
        </w:r>
      </w:hyperlink>
      <w:r>
        <w:t xml:space="preserve"> - Research indicates that gay men in the U.S. earn undergraduate degrees at the highest rate among all groups. Approximately 52% of gay men have a bachelor's degree, surpassing the national average of 36%. The study also found that 6% of gay men hold advanced degrees, such as M.D.s, J.D.s, or Ph.D.s, which is about 50% higher than the rate for straight men. Sociologist Joel Mittleman attributes this trend to factors like societal pressures and the desire to overcompensate in areas where achievement is measurable and rewarded.</w:t>
      </w:r>
      <w:r/>
    </w:p>
    <w:p>
      <w:pPr>
        <w:pStyle w:val="ListNumber"/>
        <w:spacing w:line="240" w:lineRule="auto"/>
        <w:ind w:left="720"/>
      </w:pPr>
      <w:r/>
      <w:hyperlink r:id="rId11">
        <w:r>
          <w:rPr>
            <w:color w:val="0000EE"/>
            <w:u w:val="single"/>
          </w:rPr>
          <w:t>https://www.researchgate.net/publication/336112997_The_Academic_Achievement_and_Attainment_of_LGB_America</w:t>
        </w:r>
      </w:hyperlink>
      <w:r>
        <w:t xml:space="preserve"> - This study provides large-scale evidence on the academic achievement and attainment of America's lesbian, gay, and bisexual (LGB) population. Using data from the National Health Interview Survey and the National Survey on Drug Use and Health, the research found that gay men have higher rates of bachelor's degree attainment compared to straight men and women. The study also observed that gay boys perform better on various academic measures, suggesting that marginalization from hegemonic gender norms may impact academic success.</w:t>
      </w:r>
      <w:r/>
    </w:p>
    <w:p>
      <w:pPr>
        <w:pStyle w:val="ListNumber"/>
        <w:spacing w:line="240" w:lineRule="auto"/>
        <w:ind w:left="720"/>
      </w:pPr>
      <w:r/>
      <w:hyperlink r:id="rId12">
        <w:r>
          <w:rPr>
            <w:color w:val="0000EE"/>
            <w:u w:val="single"/>
          </w:rPr>
          <w:t>https://journals.sagepub.com/doi/abs/10.3102/0013189X17753123</w:t>
        </w:r>
      </w:hyperlink>
      <w:r>
        <w:t xml:space="preserve"> - This study examines the risk of exclusionary discipline among sexual minority students using data from the Fragile Families and Childhood Wellbeing Study. The research found that sexual minority girls face a 95% higher likelihood of discipline compared to their peers, while no significant discipline risk was observed among boys. The study suggests that discriminatory treatment in schools may contribute to these disparities, highlighting the need for further investigation into the experiences of sexual minority students.</w:t>
      </w:r>
      <w:r/>
    </w:p>
    <w:p>
      <w:pPr>
        <w:pStyle w:val="ListNumber"/>
        <w:spacing w:line="240" w:lineRule="auto"/>
        <w:ind w:left="720"/>
      </w:pPr>
      <w:r/>
      <w:hyperlink r:id="rId14">
        <w:r>
          <w:rPr>
            <w:color w:val="0000EE"/>
            <w:u w:val="single"/>
          </w:rPr>
          <w:t>https://en.wikipedia.org/wiki/Achievement_gaps_in_the_United_States</w:t>
        </w:r>
      </w:hyperlink>
      <w:r>
        <w:t xml:space="preserve"> - This Wikipedia article discusses various achievement gaps in the United States, including those based on sexual orientation. It highlights studies showing that gay men in college have significantly higher GPAs and are more involved in extracurricular activities than their heterosexual peers. The article also notes that approximately 52% of gay men aged 25 and older hold a bachelor's degree, which is higher than the national average. Sociologist Joel Mittleman suggests that gay men tend to value studying over activities typically enjoyed by heterosexual men.</w:t>
      </w:r>
      <w:r/>
    </w:p>
    <w:p>
      <w:pPr>
        <w:pStyle w:val="ListNumber"/>
        <w:spacing w:line="240" w:lineRule="auto"/>
        <w:ind w:left="720"/>
      </w:pPr>
      <w:r/>
      <w:hyperlink r:id="rId13">
        <w:r>
          <w:rPr>
            <w:color w:val="0000EE"/>
            <w:u w:val="single"/>
          </w:rPr>
          <w:t>https://phys.org/pdf556536077.pdf</w:t>
        </w:r>
      </w:hyperlink>
      <w:r>
        <w:t xml:space="preserve"> - A study from the University of Notre Dame reveals that gay men in the U.S. earn undergraduate and graduate degrees at the highest rate among all groups. Approximately 52% of gay men hold a bachelor's degree, compared to 36% of all adults. Additionally, 6% possess advanced degrees, such as M.D.s, J.D.s, or Ph.D.s, a rate about 50% higher than that of straight men. The study suggests that societal pressures and expectations may contribute to this trend, with gay men potentially overcompensating in areas where achievement is measurable and rewarded.</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news.nd.edu/news/gay-men-earn-the-most-undergraduate-and-graduate-degrees-in-the-us-study-shows/" TargetMode="External"/><Relationship Id="rId10" Type="http://schemas.openxmlformats.org/officeDocument/2006/relationships/hyperlink" Target="https://www.insidehighered.com/news/2021/11/30/gay-men-earn-degrees-highest-rate-us" TargetMode="External"/><Relationship Id="rId11" Type="http://schemas.openxmlformats.org/officeDocument/2006/relationships/hyperlink" Target="https://www.researchgate.net/publication/336112997_The_Academic_Achievement_and_Attainment_of_LGB_America" TargetMode="External"/><Relationship Id="rId12" Type="http://schemas.openxmlformats.org/officeDocument/2006/relationships/hyperlink" Target="https://journals.sagepub.com/doi/abs/10.3102/0013189X17753123" TargetMode="External"/><Relationship Id="rId13" Type="http://schemas.openxmlformats.org/officeDocument/2006/relationships/hyperlink" Target="https://phys.org/pdf556536077.pdf" TargetMode="External"/><Relationship Id="rId14" Type="http://schemas.openxmlformats.org/officeDocument/2006/relationships/hyperlink" Target="https://en.wikipedia.org/wiki/Achievement_gaps_in_the_United_States" TargetMode="External"/><Relationship Id="rId15" Type="http://schemas.openxmlformats.org/officeDocument/2006/relationships/hyperlink" Target="https://instinctmagazine.com/are-gay-men-smarter-than-straight-men/"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